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4F81E" w14:textId="77777777" w:rsidR="000650FF" w:rsidRPr="00C86B7B" w:rsidRDefault="000650FF" w:rsidP="000650FF">
      <w:pPr>
        <w:spacing w:before="0" w:after="120"/>
        <w:jc w:val="center"/>
        <w:rPr>
          <w:b/>
          <w:bCs/>
          <w:sz w:val="28"/>
          <w:szCs w:val="28"/>
          <w:lang w:val="nl-NL"/>
        </w:rPr>
      </w:pPr>
      <w:bookmarkStart w:id="0" w:name="_Toc494283053"/>
      <w:bookmarkStart w:id="1" w:name="_Toc510019891"/>
      <w:bookmarkStart w:id="2" w:name="_Hlk513141194"/>
      <w:r w:rsidRPr="00C86B7B">
        <w:rPr>
          <w:b/>
          <w:bCs/>
          <w:sz w:val="28"/>
          <w:szCs w:val="28"/>
          <w:lang w:val="nl-NL"/>
        </w:rPr>
        <w:t>PHẦN 2. YÊU CẦU VỀ KỸ THUẬT</w:t>
      </w:r>
    </w:p>
    <w:p w14:paraId="417F85F1" w14:textId="77777777" w:rsidR="000650FF" w:rsidRPr="00C86B7B" w:rsidRDefault="000650FF" w:rsidP="000650FF">
      <w:pPr>
        <w:spacing w:before="0" w:after="360"/>
        <w:jc w:val="center"/>
        <w:rPr>
          <w:b/>
          <w:bCs/>
          <w:sz w:val="28"/>
          <w:szCs w:val="28"/>
          <w:lang w:val="nl-NL"/>
        </w:rPr>
      </w:pPr>
      <w:r w:rsidRPr="00C86B7B">
        <w:rPr>
          <w:b/>
          <w:bCs/>
          <w:sz w:val="28"/>
          <w:szCs w:val="28"/>
          <w:lang w:val="nl-NL"/>
        </w:rPr>
        <w:t xml:space="preserve">CHƯƠNG V - </w:t>
      </w:r>
      <w:bookmarkEnd w:id="0"/>
      <w:bookmarkEnd w:id="1"/>
      <w:r w:rsidRPr="00C86B7B">
        <w:rPr>
          <w:b/>
          <w:bCs/>
          <w:sz w:val="28"/>
          <w:szCs w:val="28"/>
          <w:lang w:val="nl-NL"/>
        </w:rPr>
        <w:t xml:space="preserve">YÊU CẦU </w:t>
      </w:r>
      <w:bookmarkEnd w:id="2"/>
      <w:r w:rsidRPr="00C86B7B">
        <w:rPr>
          <w:b/>
          <w:bCs/>
          <w:sz w:val="28"/>
          <w:szCs w:val="28"/>
          <w:lang w:val="nl-NL"/>
        </w:rPr>
        <w:t>VỀ KỸ THUẬT</w:t>
      </w:r>
    </w:p>
    <w:p w14:paraId="54424FBB" w14:textId="77777777" w:rsidR="000650FF" w:rsidRPr="00C86B7B" w:rsidRDefault="000650FF" w:rsidP="00BD3EC4">
      <w:pPr>
        <w:pStyle w:val="SectionVIHeader"/>
        <w:widowControl w:val="0"/>
        <w:spacing w:before="0" w:after="120"/>
        <w:ind w:firstLine="720"/>
        <w:jc w:val="both"/>
        <w:rPr>
          <w:sz w:val="28"/>
          <w:szCs w:val="28"/>
          <w:lang w:val="nl-NL"/>
        </w:rPr>
      </w:pPr>
      <w:r w:rsidRPr="00C86B7B">
        <w:rPr>
          <w:sz w:val="28"/>
          <w:szCs w:val="28"/>
          <w:lang w:val="nl-NL"/>
        </w:rPr>
        <w:t>Mục 1. Yêu cầu về kỹ thuật</w:t>
      </w:r>
    </w:p>
    <w:p w14:paraId="1AE1C0AD" w14:textId="77777777" w:rsidR="000650FF" w:rsidRPr="00C86B7B" w:rsidRDefault="000650FF" w:rsidP="00BD3EC4">
      <w:pPr>
        <w:autoSpaceDE w:val="0"/>
        <w:autoSpaceDN w:val="0"/>
        <w:adjustRightInd w:val="0"/>
        <w:spacing w:before="0" w:after="120"/>
        <w:ind w:firstLine="720"/>
        <w:jc w:val="both"/>
        <w:rPr>
          <w:sz w:val="28"/>
          <w:szCs w:val="28"/>
          <w:lang w:val="vi-VN"/>
        </w:rPr>
      </w:pPr>
      <w:r w:rsidRPr="00C86B7B">
        <w:rPr>
          <w:sz w:val="28"/>
          <w:szCs w:val="28"/>
          <w:lang w:val="vi-VN"/>
        </w:rPr>
        <w:t>Yêu cầu về kỹ thuật bao gồm các nội dung cơ bản như sau:</w:t>
      </w:r>
    </w:p>
    <w:p w14:paraId="0E4FF8E7" w14:textId="77777777" w:rsidR="000650FF" w:rsidRPr="00C86B7B" w:rsidRDefault="000650FF" w:rsidP="00BD3EC4">
      <w:pPr>
        <w:autoSpaceDE w:val="0"/>
        <w:autoSpaceDN w:val="0"/>
        <w:adjustRightInd w:val="0"/>
        <w:spacing w:before="0" w:after="120"/>
        <w:ind w:left="709"/>
        <w:rPr>
          <w:sz w:val="28"/>
          <w:szCs w:val="28"/>
        </w:rPr>
      </w:pPr>
      <w:r w:rsidRPr="00C86B7B">
        <w:rPr>
          <w:b/>
          <w:bCs/>
          <w:sz w:val="28"/>
          <w:szCs w:val="28"/>
        </w:rPr>
        <w:t xml:space="preserve">1.1. </w:t>
      </w:r>
      <w:r w:rsidRPr="00C86B7B">
        <w:rPr>
          <w:b/>
          <w:bCs/>
          <w:sz w:val="28"/>
          <w:szCs w:val="28"/>
          <w:lang w:val="vi-VN"/>
        </w:rPr>
        <w:t xml:space="preserve">Giới thiệu chung về </w:t>
      </w:r>
      <w:r w:rsidRPr="00C86B7B">
        <w:rPr>
          <w:b/>
          <w:bCs/>
          <w:sz w:val="28"/>
          <w:szCs w:val="28"/>
        </w:rPr>
        <w:t>dự toán mua sắm,</w:t>
      </w:r>
      <w:r w:rsidRPr="00C86B7B">
        <w:rPr>
          <w:b/>
          <w:bCs/>
          <w:sz w:val="28"/>
          <w:szCs w:val="28"/>
          <w:lang w:val="vi-VN"/>
        </w:rPr>
        <w:t xml:space="preserve"> gói thầu</w:t>
      </w:r>
    </w:p>
    <w:p w14:paraId="4297CFBD" w14:textId="77777777" w:rsidR="000650FF" w:rsidRPr="00C86B7B" w:rsidRDefault="000650FF" w:rsidP="00BD3EC4">
      <w:pPr>
        <w:autoSpaceDE w:val="0"/>
        <w:autoSpaceDN w:val="0"/>
        <w:adjustRightInd w:val="0"/>
        <w:spacing w:before="0" w:after="120"/>
        <w:ind w:firstLine="709"/>
        <w:rPr>
          <w:sz w:val="28"/>
          <w:szCs w:val="28"/>
        </w:rPr>
      </w:pPr>
      <w:r w:rsidRPr="00C86B7B">
        <w:rPr>
          <w:sz w:val="28"/>
          <w:szCs w:val="28"/>
        </w:rPr>
        <w:t xml:space="preserve">- </w:t>
      </w:r>
      <w:r w:rsidRPr="00C86B7B">
        <w:rPr>
          <w:sz w:val="28"/>
          <w:szCs w:val="28"/>
          <w:lang w:val="vi-VN"/>
        </w:rPr>
        <w:t xml:space="preserve">Tên gói thầu: </w:t>
      </w:r>
      <w:r w:rsidRPr="00C86B7B">
        <w:rPr>
          <w:sz w:val="28"/>
          <w:szCs w:val="28"/>
          <w:lang w:val="sv-SE"/>
        </w:rPr>
        <w:t>Mua hoá chất, thiết bị y tế cho chạy thận nhân tạo tại Bệnh viện Đa khoa Hà Trung năm 2026-2027</w:t>
      </w:r>
      <w:r w:rsidRPr="00C86B7B">
        <w:rPr>
          <w:sz w:val="28"/>
          <w:szCs w:val="28"/>
          <w:lang w:val="it-IT"/>
        </w:rPr>
        <w:t>.</w:t>
      </w:r>
    </w:p>
    <w:p w14:paraId="7FCE00E8" w14:textId="77777777" w:rsidR="000650FF" w:rsidRPr="00C86B7B" w:rsidRDefault="000650FF" w:rsidP="00BD3EC4">
      <w:pPr>
        <w:autoSpaceDE w:val="0"/>
        <w:autoSpaceDN w:val="0"/>
        <w:adjustRightInd w:val="0"/>
        <w:spacing w:before="0" w:after="120"/>
        <w:ind w:firstLine="709"/>
        <w:rPr>
          <w:sz w:val="28"/>
          <w:szCs w:val="28"/>
        </w:rPr>
      </w:pPr>
      <w:r w:rsidRPr="00C86B7B">
        <w:rPr>
          <w:sz w:val="28"/>
          <w:szCs w:val="28"/>
        </w:rPr>
        <w:t>- Chủ đầu tư: Bệnh viện Đa khoa Hà Trung.</w:t>
      </w:r>
    </w:p>
    <w:p w14:paraId="2D03165A" w14:textId="10E4BD58" w:rsidR="000650FF" w:rsidRPr="00C86B7B" w:rsidRDefault="000650FF" w:rsidP="00BD3EC4">
      <w:pPr>
        <w:autoSpaceDE w:val="0"/>
        <w:autoSpaceDN w:val="0"/>
        <w:adjustRightInd w:val="0"/>
        <w:spacing w:before="0" w:after="120"/>
        <w:ind w:firstLine="709"/>
        <w:rPr>
          <w:sz w:val="28"/>
          <w:szCs w:val="28"/>
          <w:lang w:val="vi-VN"/>
        </w:rPr>
      </w:pPr>
      <w:r w:rsidRPr="00C86B7B">
        <w:rPr>
          <w:sz w:val="28"/>
          <w:szCs w:val="28"/>
        </w:rPr>
        <w:t>- T</w:t>
      </w:r>
      <w:r w:rsidRPr="00C86B7B">
        <w:rPr>
          <w:sz w:val="28"/>
          <w:szCs w:val="28"/>
          <w:lang w:eastAsia="vi-VN"/>
        </w:rPr>
        <w:t xml:space="preserve">hời gian thực hiện gói thầu: </w:t>
      </w:r>
      <w:r w:rsidRPr="00C86B7B">
        <w:rPr>
          <w:sz w:val="28"/>
          <w:szCs w:val="28"/>
          <w:lang w:val="it-IT"/>
        </w:rPr>
        <w:t>Không quá 12 tháng kể từ ngày hợp đồng được ký kết và có hiệu lực.</w:t>
      </w:r>
    </w:p>
    <w:p w14:paraId="1837B42D" w14:textId="77777777" w:rsidR="000650FF" w:rsidRPr="00C86B7B" w:rsidRDefault="000650FF" w:rsidP="00BD3EC4">
      <w:pPr>
        <w:widowControl w:val="0"/>
        <w:spacing w:before="0" w:after="120"/>
        <w:ind w:firstLine="709"/>
        <w:rPr>
          <w:sz w:val="28"/>
          <w:szCs w:val="28"/>
        </w:rPr>
      </w:pPr>
      <w:r w:rsidRPr="00C86B7B">
        <w:rPr>
          <w:sz w:val="28"/>
          <w:szCs w:val="28"/>
        </w:rPr>
        <w:t>- Loại hợp đồng: Hợp đồng theo đơn giá cố định</w:t>
      </w:r>
    </w:p>
    <w:p w14:paraId="0BFFFE4A" w14:textId="77777777" w:rsidR="000650FF" w:rsidRPr="00C86B7B" w:rsidRDefault="000650FF" w:rsidP="00BD3EC4">
      <w:pPr>
        <w:widowControl w:val="0"/>
        <w:spacing w:before="0" w:after="120"/>
        <w:ind w:firstLine="709"/>
        <w:rPr>
          <w:sz w:val="28"/>
          <w:szCs w:val="28"/>
        </w:rPr>
      </w:pPr>
      <w:r w:rsidRPr="00C86B7B">
        <w:rPr>
          <w:sz w:val="28"/>
          <w:szCs w:val="28"/>
        </w:rPr>
        <w:t xml:space="preserve">- </w:t>
      </w:r>
      <w:r w:rsidRPr="00C86B7B">
        <w:rPr>
          <w:sz w:val="28"/>
          <w:szCs w:val="28"/>
          <w:lang w:val="nl-NL"/>
        </w:rPr>
        <w:t xml:space="preserve">Địa điểm thực hiện: Bệnh viện Đa khoa Hà Trung. </w:t>
      </w:r>
    </w:p>
    <w:p w14:paraId="4F91FA74" w14:textId="7CA7E3D6" w:rsidR="000650FF" w:rsidRPr="00C86B7B" w:rsidRDefault="000650FF" w:rsidP="00BD3EC4">
      <w:pPr>
        <w:widowControl w:val="0"/>
        <w:spacing w:before="0" w:after="120"/>
        <w:ind w:firstLine="709"/>
        <w:rPr>
          <w:b/>
          <w:bCs/>
          <w:iCs/>
          <w:sz w:val="28"/>
          <w:szCs w:val="28"/>
        </w:rPr>
      </w:pPr>
      <w:r w:rsidRPr="00C86B7B">
        <w:rPr>
          <w:b/>
          <w:bCs/>
          <w:sz w:val="28"/>
          <w:szCs w:val="28"/>
        </w:rPr>
        <w:t xml:space="preserve">1.2. </w:t>
      </w:r>
      <w:r w:rsidRPr="00C86B7B">
        <w:rPr>
          <w:b/>
          <w:bCs/>
          <w:sz w:val="28"/>
          <w:szCs w:val="28"/>
          <w:lang w:val="vi-VN"/>
        </w:rPr>
        <w:t>Yêu cầu về kỹ thuật</w:t>
      </w:r>
      <w:r w:rsidRPr="00C86B7B">
        <w:rPr>
          <w:b/>
          <w:bCs/>
          <w:iCs/>
          <w:sz w:val="28"/>
          <w:szCs w:val="28"/>
          <w:lang w:val="vi-VN"/>
        </w:rPr>
        <w:t xml:space="preserve">: </w:t>
      </w:r>
    </w:p>
    <w:p w14:paraId="20AA885B" w14:textId="5A5125D8" w:rsidR="000650FF" w:rsidRPr="00C86B7B" w:rsidRDefault="000650FF" w:rsidP="00BD3EC4">
      <w:pPr>
        <w:widowControl w:val="0"/>
        <w:autoSpaceDE w:val="0"/>
        <w:autoSpaceDN w:val="0"/>
        <w:adjustRightInd w:val="0"/>
        <w:spacing w:before="0" w:after="120"/>
        <w:ind w:firstLine="720"/>
        <w:jc w:val="both"/>
        <w:rPr>
          <w:sz w:val="28"/>
          <w:szCs w:val="28"/>
          <w:lang w:val="vi-VN"/>
        </w:rPr>
      </w:pPr>
      <w:r w:rsidRPr="00C86B7B">
        <w:rPr>
          <w:sz w:val="28"/>
          <w:szCs w:val="28"/>
          <w:lang w:val="vi-VN"/>
        </w:rPr>
        <w:t xml:space="preserve">Yêu cầu </w:t>
      </w:r>
      <w:r w:rsidRPr="00C86B7B">
        <w:rPr>
          <w:sz w:val="28"/>
          <w:szCs w:val="28"/>
        </w:rPr>
        <w:t>về</w:t>
      </w:r>
      <w:r w:rsidRPr="00C86B7B">
        <w:rPr>
          <w:sz w:val="28"/>
          <w:szCs w:val="28"/>
          <w:lang w:val="vi-VN"/>
        </w:rPr>
        <w:t xml:space="preserve"> kỹ thuật quy định trong mục này là tối thiểu,</w:t>
      </w:r>
      <w:r w:rsidRPr="00C86B7B">
        <w:rPr>
          <w:i/>
          <w:iCs/>
          <w:sz w:val="28"/>
          <w:szCs w:val="28"/>
          <w:lang w:val="vi-VN"/>
        </w:rPr>
        <w:t xml:space="preserve"> </w:t>
      </w:r>
      <w:r w:rsidRPr="00C86B7B">
        <w:rPr>
          <w:sz w:val="28"/>
          <w:szCs w:val="28"/>
          <w:lang w:val="vi-VN"/>
        </w:rPr>
        <w:t xml:space="preserve">chỉ nhằm mục đích mô tả và không nhằm mục đích hạn chế nhà thầu; nhà thầu có thể chào thầu những hàng hóa có thông số kỹ thuật tương đương hoặc tốt hơn. Nhà thầu có văn bản giải trình, cung cấp tài liệu để chứng minh thông số kỹ thuật nhà thầu chào là tương đương hoặc tốt hơn. Trường hợp nhà thầu không có văn bản giải trình, cung cấp tài liệu chứng minh thì </w:t>
      </w:r>
      <w:r w:rsidR="00C91DCB">
        <w:rPr>
          <w:sz w:val="28"/>
          <w:szCs w:val="28"/>
        </w:rPr>
        <w:t>Bệnh viện</w:t>
      </w:r>
      <w:r w:rsidRPr="00C86B7B">
        <w:rPr>
          <w:sz w:val="28"/>
          <w:szCs w:val="28"/>
          <w:lang w:val="vi-VN"/>
        </w:rPr>
        <w:t xml:space="preserve"> sẽ đánh giá theo đúng tài liệu kỹ thuật trong E-HSDT của nhà thầu đã chào.</w:t>
      </w:r>
    </w:p>
    <w:p w14:paraId="493DC9A0" w14:textId="77777777" w:rsidR="000650FF" w:rsidRPr="00C86B7B" w:rsidRDefault="000650FF" w:rsidP="00BD3EC4">
      <w:pPr>
        <w:widowControl w:val="0"/>
        <w:autoSpaceDE w:val="0"/>
        <w:autoSpaceDN w:val="0"/>
        <w:adjustRightInd w:val="0"/>
        <w:spacing w:before="0" w:after="120"/>
        <w:ind w:firstLine="720"/>
        <w:jc w:val="both"/>
        <w:rPr>
          <w:i/>
          <w:iCs/>
          <w:sz w:val="28"/>
          <w:szCs w:val="28"/>
        </w:rPr>
      </w:pPr>
      <w:r w:rsidRPr="00C86B7B">
        <w:rPr>
          <w:i/>
          <w:iCs/>
          <w:sz w:val="28"/>
          <w:szCs w:val="28"/>
          <w:lang w:val="vi-VN"/>
        </w:rPr>
        <w:t>(Bất kỳ thương hiệu, ký mã hiệu (nếu có) trong tiêu chuẩn kỹ thuật chi tiết là để minh họa các tiêu chuẩn chất lượng, tính năng kỹ thuật. Vì vậy nhà thầu có thể chào các hàng hóa có thương hiệu, ký mã hiệu tương đương nhưng phải đảm bảm tiêu chuẩn kỹ thuật, đặc tính kỹ thuật, tính năng sử dụng “tương đương” hoặc “tốt hơn” so với yêu cầu của E-HSMT kèm tài liệu chứng minh và phù hợp với chuyên môn sử dụng của bệnh viện).</w:t>
      </w:r>
    </w:p>
    <w:p w14:paraId="18DADF4F" w14:textId="00E8A64F" w:rsidR="000650FF" w:rsidRPr="00C86B7B" w:rsidRDefault="000650FF" w:rsidP="00BD3EC4">
      <w:pPr>
        <w:widowControl w:val="0"/>
        <w:spacing w:before="0" w:after="120"/>
        <w:ind w:firstLine="567"/>
        <w:rPr>
          <w:sz w:val="28"/>
          <w:szCs w:val="28"/>
        </w:rPr>
      </w:pPr>
      <w:r w:rsidRPr="00C86B7B">
        <w:rPr>
          <w:sz w:val="28"/>
          <w:szCs w:val="28"/>
        </w:rPr>
        <w:t xml:space="preserve">Hàng hóa phải đáp ứng tất cả các yêu cầu quy định tại mục này. </w:t>
      </w:r>
    </w:p>
    <w:p w14:paraId="2249832F" w14:textId="77777777" w:rsidR="000650FF" w:rsidRPr="00C86B7B" w:rsidRDefault="000650FF" w:rsidP="00BD3EC4">
      <w:pPr>
        <w:widowControl w:val="0"/>
        <w:spacing w:before="0" w:after="120"/>
        <w:ind w:firstLine="709"/>
        <w:rPr>
          <w:b/>
          <w:i/>
          <w:iCs/>
          <w:sz w:val="28"/>
          <w:szCs w:val="28"/>
          <w:lang w:val="nl-NL"/>
        </w:rPr>
      </w:pPr>
      <w:r w:rsidRPr="00C86B7B">
        <w:rPr>
          <w:b/>
          <w:i/>
          <w:iCs/>
          <w:sz w:val="28"/>
          <w:szCs w:val="28"/>
          <w:lang w:val="nl-NL"/>
        </w:rPr>
        <w:t>a) Yêu cầu về kỹ thuật chung</w:t>
      </w:r>
    </w:p>
    <w:p w14:paraId="793A6E7F" w14:textId="288A7F56" w:rsidR="000650FF" w:rsidRPr="00C86B7B" w:rsidRDefault="000650FF" w:rsidP="00BD3EC4">
      <w:pPr>
        <w:widowControl w:val="0"/>
        <w:spacing w:before="0" w:after="120"/>
        <w:ind w:firstLine="709"/>
        <w:rPr>
          <w:bCs/>
          <w:sz w:val="28"/>
          <w:szCs w:val="28"/>
          <w:lang w:val="nl-NL"/>
        </w:rPr>
      </w:pPr>
      <w:r w:rsidRPr="00C86B7B">
        <w:rPr>
          <w:bCs/>
          <w:sz w:val="28"/>
          <w:szCs w:val="28"/>
          <w:lang w:val="nl-NL"/>
        </w:rPr>
        <w:t>- Tiêu chuẩn hàng hoá: Toàn bộ hàng hoá mới 100%, nguyên đai nguyên kiện</w:t>
      </w:r>
      <w:r w:rsidR="00237647" w:rsidRPr="00C86B7B">
        <w:rPr>
          <w:bCs/>
          <w:sz w:val="28"/>
          <w:szCs w:val="28"/>
          <w:lang w:val="nl-NL"/>
        </w:rPr>
        <w:t xml:space="preserve">. </w:t>
      </w:r>
    </w:p>
    <w:p w14:paraId="51AE08D4" w14:textId="77777777" w:rsidR="000650FF" w:rsidRPr="00C86B7B" w:rsidRDefault="000650FF" w:rsidP="00BD3EC4">
      <w:pPr>
        <w:widowControl w:val="0"/>
        <w:spacing w:before="0" w:after="120"/>
        <w:ind w:firstLine="709"/>
        <w:rPr>
          <w:bCs/>
          <w:sz w:val="28"/>
          <w:szCs w:val="28"/>
          <w:lang w:val="nl-NL"/>
        </w:rPr>
      </w:pPr>
      <w:r w:rsidRPr="00C86B7B">
        <w:rPr>
          <w:bCs/>
          <w:sz w:val="28"/>
          <w:szCs w:val="28"/>
          <w:lang w:val="nl-NL"/>
        </w:rPr>
        <w:t>- Bảo quản, đóng gói, vận chuyển: theo tiêu chuẩn của nhà sản xuất.</w:t>
      </w:r>
    </w:p>
    <w:p w14:paraId="1C958F40" w14:textId="77777777" w:rsidR="000650FF" w:rsidRPr="00C86B7B" w:rsidRDefault="000650FF" w:rsidP="00BD3EC4">
      <w:pPr>
        <w:widowControl w:val="0"/>
        <w:spacing w:before="0" w:after="120"/>
        <w:ind w:firstLine="709"/>
        <w:rPr>
          <w:bCs/>
          <w:sz w:val="28"/>
          <w:szCs w:val="28"/>
          <w:lang w:val="nl-NL"/>
        </w:rPr>
      </w:pPr>
      <w:bookmarkStart w:id="3" w:name="_Hlk212210860"/>
      <w:r w:rsidRPr="00C86B7B">
        <w:rPr>
          <w:bCs/>
          <w:sz w:val="28"/>
          <w:szCs w:val="28"/>
          <w:lang w:val="nl-NL"/>
        </w:rPr>
        <w:t>- Hạn sử dụng của hàng hoá tại thời điểm giao hàng:</w:t>
      </w:r>
    </w:p>
    <w:p w14:paraId="30A542BF" w14:textId="77777777" w:rsidR="000650FF" w:rsidRPr="00C86B7B" w:rsidRDefault="000650FF" w:rsidP="00BD3EC4">
      <w:pPr>
        <w:widowControl w:val="0"/>
        <w:spacing w:before="0" w:after="120"/>
        <w:ind w:firstLine="709"/>
        <w:rPr>
          <w:sz w:val="28"/>
          <w:szCs w:val="28"/>
        </w:rPr>
      </w:pPr>
      <w:r w:rsidRPr="00C86B7B">
        <w:rPr>
          <w:sz w:val="28"/>
          <w:szCs w:val="28"/>
        </w:rPr>
        <w:t>+ Hàng hóa có hạn dùng &gt; 02 năm: Không được ít hơn 06 tháng;</w:t>
      </w:r>
    </w:p>
    <w:p w14:paraId="4EFE7194" w14:textId="77777777" w:rsidR="000650FF" w:rsidRPr="00C86B7B" w:rsidRDefault="000650FF" w:rsidP="00BD3EC4">
      <w:pPr>
        <w:widowControl w:val="0"/>
        <w:spacing w:before="0" w:after="120"/>
        <w:ind w:firstLine="709"/>
        <w:rPr>
          <w:sz w:val="28"/>
          <w:szCs w:val="28"/>
        </w:rPr>
      </w:pPr>
      <w:r w:rsidRPr="00C86B7B">
        <w:rPr>
          <w:sz w:val="28"/>
          <w:szCs w:val="28"/>
        </w:rPr>
        <w:t>+ Hàng hóa có hạn dùng 01-02 năm: Không được ít hơn 03 tháng;</w:t>
      </w:r>
    </w:p>
    <w:p w14:paraId="6DBD9C99" w14:textId="77777777" w:rsidR="00BD3EC4" w:rsidRPr="00C86B7B" w:rsidRDefault="000650FF" w:rsidP="00BD3EC4">
      <w:pPr>
        <w:widowControl w:val="0"/>
        <w:spacing w:before="0" w:after="120"/>
        <w:ind w:firstLine="709"/>
        <w:rPr>
          <w:sz w:val="28"/>
          <w:szCs w:val="28"/>
        </w:rPr>
      </w:pPr>
      <w:r w:rsidRPr="00C86B7B">
        <w:rPr>
          <w:sz w:val="28"/>
          <w:szCs w:val="28"/>
        </w:rPr>
        <w:t>+ Hàng hóa có hạn dùng &lt; 01 năm: Không được ít hơn 1/4 hạn dùng ghi trên nhãn.</w:t>
      </w:r>
    </w:p>
    <w:p w14:paraId="08611A4C" w14:textId="77777777" w:rsidR="00BD3EC4" w:rsidRPr="00C86B7B" w:rsidRDefault="00BD3EC4" w:rsidP="004844FF">
      <w:pPr>
        <w:widowControl w:val="0"/>
        <w:spacing w:before="0" w:after="120"/>
        <w:ind w:firstLine="709"/>
        <w:jc w:val="both"/>
        <w:rPr>
          <w:sz w:val="28"/>
          <w:szCs w:val="28"/>
        </w:rPr>
      </w:pPr>
      <w:r w:rsidRPr="00C86B7B">
        <w:rPr>
          <w:sz w:val="28"/>
          <w:szCs w:val="28"/>
          <w:lang w:val="pl-PL"/>
        </w:rPr>
        <w:lastRenderedPageBreak/>
        <w:t>Đối với trường hợp hạn sử dụng còn lại dưới mức quy định kể trên nhà thầu chỉ được phép cung ứng để đáp ứng nhu cầu sử dụng trong chẩn đoán và điều trị cho người bệnh khi có sự đồng ý của Bệnh viện Đa khoa Hà Trung.</w:t>
      </w:r>
    </w:p>
    <w:p w14:paraId="23DA8B6E" w14:textId="2600D110" w:rsidR="00BD3EC4" w:rsidRPr="00C86B7B" w:rsidRDefault="00BD3EC4" w:rsidP="004844FF">
      <w:pPr>
        <w:widowControl w:val="0"/>
        <w:spacing w:before="0" w:after="120"/>
        <w:ind w:firstLine="709"/>
        <w:jc w:val="both"/>
        <w:rPr>
          <w:sz w:val="28"/>
          <w:szCs w:val="28"/>
        </w:rPr>
      </w:pPr>
      <w:r w:rsidRPr="00C86B7B">
        <w:rPr>
          <w:sz w:val="28"/>
          <w:szCs w:val="28"/>
          <w:lang w:val="pl-PL"/>
        </w:rPr>
        <w:t>Trong các trường hợp đặc biệt khác, nhà thầu phải có báo cáo bằng văn bản.</w:t>
      </w:r>
    </w:p>
    <w:p w14:paraId="56E7BDD1" w14:textId="468BE92D" w:rsidR="000650FF" w:rsidRPr="00C86B7B" w:rsidRDefault="000650FF" w:rsidP="004844FF">
      <w:pPr>
        <w:widowControl w:val="0"/>
        <w:spacing w:before="0" w:after="120"/>
        <w:ind w:firstLine="709"/>
        <w:jc w:val="both"/>
        <w:rPr>
          <w:rFonts w:eastAsia="Calibri"/>
          <w:sz w:val="28"/>
          <w:szCs w:val="28"/>
        </w:rPr>
      </w:pPr>
      <w:bookmarkStart w:id="4" w:name="_Hlk212210898"/>
      <w:bookmarkEnd w:id="3"/>
      <w:r w:rsidRPr="00C86B7B">
        <w:rPr>
          <w:sz w:val="28"/>
          <w:szCs w:val="28"/>
        </w:rPr>
        <w:t xml:space="preserve">- </w:t>
      </w:r>
      <w:r w:rsidRPr="00C86B7B">
        <w:rPr>
          <w:rFonts w:eastAsia="Calibri"/>
          <w:sz w:val="28"/>
          <w:szCs w:val="28"/>
          <w:lang w:val="en-GB"/>
        </w:rPr>
        <w:t>Cung cấp thành nhiều</w:t>
      </w:r>
      <w:r w:rsidRPr="00C86B7B">
        <w:rPr>
          <w:rFonts w:eastAsia="Calibri"/>
          <w:sz w:val="28"/>
          <w:szCs w:val="28"/>
          <w:lang w:val="vi-VN"/>
        </w:rPr>
        <w:t xml:space="preserve"> </w:t>
      </w:r>
      <w:r w:rsidRPr="00C86B7B">
        <w:rPr>
          <w:rFonts w:eastAsia="Calibri"/>
          <w:sz w:val="28"/>
          <w:szCs w:val="28"/>
          <w:lang w:val="en-GB"/>
        </w:rPr>
        <w:t>đợt trong thời gian thực</w:t>
      </w:r>
      <w:r w:rsidRPr="00C86B7B">
        <w:rPr>
          <w:rFonts w:eastAsia="Calibri"/>
          <w:sz w:val="28"/>
          <w:szCs w:val="28"/>
          <w:lang w:val="vi-VN"/>
        </w:rPr>
        <w:t xml:space="preserve"> </w:t>
      </w:r>
      <w:r w:rsidRPr="00C86B7B">
        <w:rPr>
          <w:rFonts w:eastAsia="Calibri"/>
          <w:sz w:val="28"/>
          <w:szCs w:val="28"/>
          <w:lang w:val="en-GB"/>
        </w:rPr>
        <w:t xml:space="preserve">hiện hợp đồng; </w:t>
      </w:r>
      <w:r w:rsidRPr="00C86B7B">
        <w:rPr>
          <w:rFonts w:eastAsia="Calibri"/>
          <w:sz w:val="28"/>
          <w:szCs w:val="28"/>
        </w:rPr>
        <w:t xml:space="preserve">giao hàng </w:t>
      </w:r>
      <w:r w:rsidRPr="00C86B7B">
        <w:rPr>
          <w:rFonts w:eastAsia="Calibri"/>
          <w:sz w:val="28"/>
          <w:szCs w:val="28"/>
          <w:lang w:val="en-GB"/>
        </w:rPr>
        <w:t>trong giờ hành chính, ngày làm việc</w:t>
      </w:r>
      <w:r w:rsidRPr="00C86B7B">
        <w:rPr>
          <w:rFonts w:eastAsia="Calibri"/>
          <w:sz w:val="28"/>
          <w:szCs w:val="28"/>
        </w:rPr>
        <w:t xml:space="preserve"> tại cửa kho khoa Dược, </w:t>
      </w:r>
      <w:r w:rsidRPr="00C86B7B">
        <w:rPr>
          <w:rFonts w:eastAsia="Calibri"/>
          <w:sz w:val="28"/>
          <w:szCs w:val="28"/>
          <w:lang w:val="vi-VN"/>
        </w:rPr>
        <w:t xml:space="preserve">Bệnh viện Đa khoa </w:t>
      </w:r>
      <w:r w:rsidRPr="00C86B7B">
        <w:rPr>
          <w:rFonts w:eastAsia="Calibri"/>
          <w:sz w:val="28"/>
          <w:szCs w:val="28"/>
        </w:rPr>
        <w:t>Hà Trung</w:t>
      </w:r>
      <w:r w:rsidRPr="00C86B7B">
        <w:rPr>
          <w:rFonts w:eastAsia="Calibri"/>
          <w:sz w:val="28"/>
          <w:szCs w:val="28"/>
          <w:lang w:val="en-GB"/>
        </w:rPr>
        <w:t>.</w:t>
      </w:r>
      <w:r w:rsidRPr="00C86B7B">
        <w:rPr>
          <w:sz w:val="28"/>
          <w:szCs w:val="28"/>
        </w:rPr>
        <w:t xml:space="preserve"> </w:t>
      </w:r>
      <w:bookmarkEnd w:id="4"/>
      <w:r w:rsidRPr="00C86B7B">
        <w:rPr>
          <w:rFonts w:eastAsia="Calibri"/>
          <w:sz w:val="28"/>
          <w:szCs w:val="28"/>
          <w:lang w:val="en-GB"/>
        </w:rPr>
        <w:t xml:space="preserve">Ngày giao hàng muộn nhất: </w:t>
      </w:r>
      <w:r w:rsidR="00E84245" w:rsidRPr="00C86B7B">
        <w:rPr>
          <w:rFonts w:eastAsia="Calibri"/>
          <w:sz w:val="28"/>
          <w:szCs w:val="28"/>
          <w:lang w:val="en-GB"/>
        </w:rPr>
        <w:t>05 ngày (hoặc trong vòng 24 giờ đối với trường hợp cấp cứu) kể từ khi tiếp nhận thông tin yêu cầu của Chủ đầu tư (bằng fax, email, tin nhắn, hoặc điện thoại)</w:t>
      </w:r>
      <w:r w:rsidR="00BA65D5">
        <w:rPr>
          <w:rFonts w:eastAsia="Calibri"/>
          <w:sz w:val="28"/>
          <w:szCs w:val="28"/>
          <w:lang w:val="en-GB"/>
        </w:rPr>
        <w:t>.</w:t>
      </w:r>
    </w:p>
    <w:p w14:paraId="1369E746" w14:textId="77777777" w:rsidR="000650FF" w:rsidRPr="00C86B7B" w:rsidRDefault="000650FF" w:rsidP="00BD3EC4">
      <w:pPr>
        <w:widowControl w:val="0"/>
        <w:spacing w:before="0" w:after="120"/>
        <w:ind w:firstLine="709"/>
        <w:jc w:val="both"/>
        <w:rPr>
          <w:rFonts w:eastAsia="Calibri"/>
          <w:sz w:val="28"/>
          <w:szCs w:val="28"/>
        </w:rPr>
      </w:pPr>
      <w:r w:rsidRPr="00C86B7B">
        <w:rPr>
          <w:rFonts w:eastAsia="Calibri"/>
          <w:sz w:val="28"/>
          <w:szCs w:val="28"/>
        </w:rPr>
        <w:t>- Nhà thầu chịu trách nhiệm: Thu hồi và đổi mới hàng hoá t</w:t>
      </w:r>
      <w:r w:rsidRPr="00C86B7B">
        <w:rPr>
          <w:rFonts w:eastAsia="Calibri"/>
          <w:sz w:val="28"/>
          <w:szCs w:val="28"/>
          <w:lang w:val="vi-VN"/>
        </w:rPr>
        <w:t xml:space="preserve">rong vòng </w:t>
      </w:r>
      <w:r w:rsidRPr="00C86B7B">
        <w:rPr>
          <w:rFonts w:eastAsia="Calibri"/>
          <w:sz w:val="28"/>
          <w:szCs w:val="28"/>
        </w:rPr>
        <w:t xml:space="preserve">48 giờ </w:t>
      </w:r>
      <w:r w:rsidRPr="00C86B7B">
        <w:rPr>
          <w:rFonts w:eastAsia="Calibri"/>
          <w:sz w:val="28"/>
          <w:szCs w:val="28"/>
          <w:lang w:val="vi-VN"/>
        </w:rPr>
        <w:t xml:space="preserve">kể từ khi nhà thầu nhận được thông báo của Chủ đầu tư </w:t>
      </w:r>
      <w:r w:rsidRPr="00C86B7B">
        <w:rPr>
          <w:rFonts w:eastAsia="Calibri"/>
          <w:sz w:val="28"/>
          <w:szCs w:val="28"/>
        </w:rPr>
        <w:t>trong trường hợp hàng đã giao nhưng bị lỗi của nhà sản xuất, không đảm bảo chất lượng, không còn nguyên vẹn, hỏng, vỡ,.. hoặc khi có thông báo thu hồi sản phẩm của cơ quan có thẩm quyền.</w:t>
      </w:r>
      <w:r w:rsidRPr="00C86B7B">
        <w:rPr>
          <w:rFonts w:eastAsia="Calibri"/>
          <w:sz w:val="28"/>
          <w:szCs w:val="28"/>
          <w:lang w:val="vi-VN"/>
        </w:rPr>
        <w:t xml:space="preserve"> </w:t>
      </w:r>
    </w:p>
    <w:p w14:paraId="60DA34EE" w14:textId="77777777" w:rsidR="000650FF" w:rsidRPr="00C86B7B" w:rsidRDefault="000650FF" w:rsidP="00BD3EC4">
      <w:pPr>
        <w:pStyle w:val="NormalWeb"/>
        <w:widowControl w:val="0"/>
        <w:shd w:val="clear" w:color="auto" w:fill="FFFFFF"/>
        <w:spacing w:before="0" w:beforeAutospacing="0" w:after="120" w:afterAutospacing="0"/>
        <w:ind w:firstLine="709"/>
        <w:jc w:val="both"/>
        <w:rPr>
          <w:sz w:val="28"/>
          <w:szCs w:val="28"/>
        </w:rPr>
      </w:pPr>
      <w:r w:rsidRPr="00C86B7B">
        <w:rPr>
          <w:rFonts w:eastAsia="Calibri"/>
          <w:sz w:val="28"/>
          <w:szCs w:val="28"/>
          <w:lang w:val="en-US"/>
        </w:rPr>
        <w:t>-</w:t>
      </w:r>
      <w:r w:rsidRPr="00C86B7B">
        <w:rPr>
          <w:rFonts w:eastAsia="Calibri"/>
          <w:sz w:val="28"/>
          <w:szCs w:val="28"/>
        </w:rPr>
        <w:t xml:space="preserve"> Trong quá trình cung ứng hàng hóa </w:t>
      </w:r>
      <w:r w:rsidRPr="00C86B7B">
        <w:rPr>
          <w:rFonts w:eastAsia="Calibri"/>
          <w:sz w:val="28"/>
          <w:szCs w:val="28"/>
          <w:lang w:val="en-US"/>
        </w:rPr>
        <w:t xml:space="preserve">là thiết bị y tế </w:t>
      </w:r>
      <w:r w:rsidRPr="00C86B7B">
        <w:rPr>
          <w:rFonts w:eastAsia="Calibri"/>
          <w:sz w:val="28"/>
          <w:szCs w:val="28"/>
        </w:rPr>
        <w:t>(nếu trúng thầu), Nhà thầu</w:t>
      </w:r>
      <w:r w:rsidRPr="00C86B7B">
        <w:rPr>
          <w:rFonts w:eastAsia="Calibri"/>
          <w:sz w:val="28"/>
          <w:szCs w:val="28"/>
          <w:lang w:val="en-GB"/>
        </w:rPr>
        <w:t xml:space="preserve"> có trách nhiệm </w:t>
      </w:r>
      <w:r w:rsidRPr="00C86B7B">
        <w:rPr>
          <w:rFonts w:eastAsia="Calibri"/>
          <w:sz w:val="28"/>
          <w:szCs w:val="28"/>
        </w:rPr>
        <w:t xml:space="preserve">cung cấp các </w:t>
      </w:r>
      <w:r w:rsidRPr="00C86B7B">
        <w:rPr>
          <w:sz w:val="28"/>
          <w:szCs w:val="28"/>
        </w:rPr>
        <w:t>Hồ sơ quản lý chất lượng thiết bị y tế gồm:</w:t>
      </w:r>
    </w:p>
    <w:p w14:paraId="2E2D79C2" w14:textId="77777777" w:rsidR="000650FF" w:rsidRPr="00C86B7B" w:rsidRDefault="000650FF" w:rsidP="00BD3EC4">
      <w:pPr>
        <w:widowControl w:val="0"/>
        <w:spacing w:before="0" w:after="120"/>
        <w:ind w:firstLine="709"/>
        <w:jc w:val="both"/>
        <w:rPr>
          <w:sz w:val="28"/>
          <w:szCs w:val="28"/>
          <w:lang w:val="es-ES"/>
        </w:rPr>
      </w:pPr>
      <w:r w:rsidRPr="00C86B7B">
        <w:rPr>
          <w:sz w:val="28"/>
          <w:szCs w:val="28"/>
          <w:lang w:val="es-ES"/>
        </w:rPr>
        <w:t>+ Chứng nhận xuất xứ (CO) thực hiện theo quy định của pháp luật về xuất xứ hàng hoá;</w:t>
      </w:r>
    </w:p>
    <w:p w14:paraId="21A4E584" w14:textId="77777777" w:rsidR="000650FF" w:rsidRPr="00C86B7B" w:rsidRDefault="000650FF" w:rsidP="00BD3EC4">
      <w:pPr>
        <w:widowControl w:val="0"/>
        <w:spacing w:before="0" w:after="120"/>
        <w:ind w:firstLine="709"/>
        <w:jc w:val="both"/>
        <w:rPr>
          <w:sz w:val="28"/>
          <w:szCs w:val="28"/>
          <w:lang w:val="es-ES"/>
        </w:rPr>
      </w:pPr>
      <w:r w:rsidRPr="00C86B7B">
        <w:rPr>
          <w:sz w:val="28"/>
          <w:szCs w:val="28"/>
          <w:lang w:val="es-ES"/>
        </w:rPr>
        <w:t>+ Chứng nhận chất lượng (CQ) của từng lô do chủ sở hữu thiết bị y tế hoặc nhà sản xuất có tên trong hồ sơ đăng ký lưu hành thiết bị y tế cấp;</w:t>
      </w:r>
    </w:p>
    <w:p w14:paraId="4E05AADB" w14:textId="77777777" w:rsidR="000650FF" w:rsidRPr="00C86B7B" w:rsidRDefault="000650FF" w:rsidP="00BD3EC4">
      <w:pPr>
        <w:widowControl w:val="0"/>
        <w:spacing w:before="0" w:after="120"/>
        <w:ind w:firstLine="709"/>
        <w:jc w:val="both"/>
        <w:rPr>
          <w:rFonts w:eastAsia="Calibri"/>
          <w:sz w:val="28"/>
          <w:szCs w:val="28"/>
        </w:rPr>
      </w:pPr>
      <w:r w:rsidRPr="00C86B7B">
        <w:rPr>
          <w:sz w:val="28"/>
          <w:szCs w:val="28"/>
          <w:lang w:val="es-ES"/>
        </w:rPr>
        <w:t xml:space="preserve">+ Đối với hàng hoá nhập khẩu: Giấy phép nhập khẩu đối với các thiết bị y tế cần cấp phép nhập khẩu, </w:t>
      </w:r>
      <w:r w:rsidRPr="00C86B7B">
        <w:rPr>
          <w:sz w:val="28"/>
          <w:szCs w:val="28"/>
        </w:rPr>
        <w:t>t</w:t>
      </w:r>
      <w:r w:rsidRPr="00C86B7B">
        <w:rPr>
          <w:rFonts w:eastAsia="Calibri"/>
          <w:sz w:val="28"/>
          <w:szCs w:val="28"/>
          <w:lang w:val="vi-VN"/>
        </w:rPr>
        <w:t>ờ khai hải quan</w:t>
      </w:r>
      <w:r w:rsidRPr="00C86B7B">
        <w:rPr>
          <w:rFonts w:eastAsia="Calibri"/>
          <w:sz w:val="28"/>
          <w:szCs w:val="28"/>
        </w:rPr>
        <w:t xml:space="preserve">, vận đơn </w:t>
      </w:r>
      <w:r w:rsidRPr="00C86B7B">
        <w:rPr>
          <w:rFonts w:eastAsia="Calibri"/>
          <w:sz w:val="28"/>
          <w:szCs w:val="28"/>
          <w:lang w:val="vi-VN"/>
        </w:rPr>
        <w:t xml:space="preserve">và các </w:t>
      </w:r>
      <w:r w:rsidRPr="00C86B7B">
        <w:rPr>
          <w:rFonts w:eastAsia="Calibri"/>
          <w:sz w:val="28"/>
          <w:szCs w:val="28"/>
        </w:rPr>
        <w:t>tài liệu chứng minh hàng hoá được thông quan hợp pháp;</w:t>
      </w:r>
    </w:p>
    <w:p w14:paraId="4A786C59" w14:textId="77777777" w:rsidR="000650FF" w:rsidRPr="00C86B7B" w:rsidRDefault="000650FF" w:rsidP="00BD3EC4">
      <w:pPr>
        <w:pStyle w:val="NormalWeb"/>
        <w:widowControl w:val="0"/>
        <w:shd w:val="clear" w:color="auto" w:fill="FFFFFF"/>
        <w:spacing w:before="0" w:beforeAutospacing="0" w:after="120" w:afterAutospacing="0"/>
        <w:ind w:firstLine="709"/>
        <w:jc w:val="both"/>
        <w:rPr>
          <w:sz w:val="28"/>
          <w:szCs w:val="28"/>
          <w:lang w:val="en-US"/>
        </w:rPr>
      </w:pPr>
      <w:r w:rsidRPr="00C86B7B">
        <w:rPr>
          <w:sz w:val="28"/>
          <w:szCs w:val="28"/>
          <w:lang w:val="en-US"/>
        </w:rPr>
        <w:t>+</w:t>
      </w:r>
      <w:r w:rsidRPr="00C86B7B">
        <w:rPr>
          <w:sz w:val="28"/>
          <w:szCs w:val="28"/>
        </w:rPr>
        <w:t xml:space="preserve"> </w:t>
      </w:r>
      <w:r w:rsidRPr="00C86B7B">
        <w:rPr>
          <w:sz w:val="28"/>
          <w:szCs w:val="28"/>
          <w:lang w:val="en-US"/>
        </w:rPr>
        <w:t>T</w:t>
      </w:r>
      <w:r w:rsidRPr="00C86B7B">
        <w:rPr>
          <w:sz w:val="28"/>
          <w:szCs w:val="28"/>
        </w:rPr>
        <w:t>hông tin về hướng dẫn sử dụng của thiết bị y tế bằng tiếng Việt</w:t>
      </w:r>
    </w:p>
    <w:p w14:paraId="08E1758A" w14:textId="77777777" w:rsidR="000650FF" w:rsidRPr="00C86B7B" w:rsidRDefault="000650FF" w:rsidP="00BD3EC4">
      <w:pPr>
        <w:widowControl w:val="0"/>
        <w:spacing w:before="0" w:after="120"/>
        <w:ind w:firstLine="709"/>
        <w:jc w:val="both"/>
        <w:rPr>
          <w:sz w:val="28"/>
          <w:szCs w:val="28"/>
        </w:rPr>
      </w:pPr>
      <w:r w:rsidRPr="00C86B7B">
        <w:rPr>
          <w:rFonts w:eastAsia="Calibri"/>
          <w:sz w:val="28"/>
          <w:szCs w:val="28"/>
        </w:rPr>
        <w:t xml:space="preserve">Các giấy tờ trên phải là bản gốc hoặc bản sao được chứng thực bởi đơn vị có chức năng; đối với </w:t>
      </w:r>
      <w:r w:rsidRPr="00C86B7B">
        <w:rPr>
          <w:sz w:val="28"/>
          <w:szCs w:val="28"/>
        </w:rPr>
        <w:t>t</w:t>
      </w:r>
      <w:r w:rsidRPr="00C86B7B">
        <w:rPr>
          <w:rFonts w:eastAsia="Calibri"/>
          <w:sz w:val="28"/>
          <w:szCs w:val="28"/>
        </w:rPr>
        <w:t>ờ khai hải quan, vận đơn, packing list và các tài liệu chứng minh hàng hoá được thông quan hợp pháp, trường hợp nhà thầu không nộp bản gốc hoặc bản sao được chứng thực thì nhà thầu phải nộp tài liệu có đóng dấu của nhà nhập khẩu hoặc chủ sở hữu số lưu hành và chịu hoàn toàn trách nhiệm về tính chính xác của tài liệu cung cấp.</w:t>
      </w:r>
    </w:p>
    <w:p w14:paraId="4C66F57D" w14:textId="77777777" w:rsidR="000650FF" w:rsidRPr="00C86B7B" w:rsidRDefault="000650FF" w:rsidP="00BD3EC4">
      <w:pPr>
        <w:widowControl w:val="0"/>
        <w:spacing w:before="0" w:after="120"/>
        <w:ind w:firstLine="709"/>
        <w:rPr>
          <w:bCs/>
          <w:sz w:val="28"/>
          <w:szCs w:val="28"/>
          <w:lang w:val="nl-NL"/>
        </w:rPr>
      </w:pPr>
      <w:r w:rsidRPr="00C86B7B">
        <w:rPr>
          <w:bCs/>
          <w:sz w:val="28"/>
          <w:szCs w:val="28"/>
          <w:lang w:val="nl-NL"/>
        </w:rPr>
        <w:t>Nhà thầu có cam kết tuân thủ tất cả các nội dung nêu trên.</w:t>
      </w:r>
    </w:p>
    <w:p w14:paraId="15E0FE48" w14:textId="77777777" w:rsidR="00237647" w:rsidRPr="00C86B7B" w:rsidRDefault="00237647" w:rsidP="00BD3EC4">
      <w:pPr>
        <w:widowControl w:val="0"/>
        <w:spacing w:before="0" w:after="120"/>
        <w:ind w:firstLine="709"/>
        <w:rPr>
          <w:b/>
          <w:i/>
          <w:iCs/>
          <w:sz w:val="28"/>
          <w:szCs w:val="28"/>
          <w:lang w:val="nl-NL"/>
        </w:rPr>
      </w:pPr>
      <w:r w:rsidRPr="00C86B7B">
        <w:rPr>
          <w:b/>
          <w:i/>
          <w:iCs/>
          <w:sz w:val="28"/>
          <w:szCs w:val="28"/>
          <w:lang w:val="nl-NL"/>
        </w:rPr>
        <w:t>b) Yêu cầu về kỹ thuật cụ thể</w:t>
      </w:r>
    </w:p>
    <w:p w14:paraId="7387C20E" w14:textId="77777777" w:rsidR="00237647" w:rsidRPr="00C86B7B" w:rsidRDefault="00237647" w:rsidP="00BD3EC4">
      <w:pPr>
        <w:widowControl w:val="0"/>
        <w:spacing w:before="0" w:after="120"/>
        <w:ind w:firstLine="709"/>
        <w:jc w:val="both"/>
        <w:rPr>
          <w:iCs/>
          <w:spacing w:val="-2"/>
          <w:sz w:val="28"/>
          <w:szCs w:val="28"/>
          <w:lang w:val="nl-NL"/>
        </w:rPr>
      </w:pPr>
      <w:r w:rsidRPr="00C86B7B">
        <w:rPr>
          <w:iCs/>
          <w:spacing w:val="-2"/>
          <w:sz w:val="28"/>
          <w:szCs w:val="28"/>
          <w:lang w:val="nl-NL"/>
        </w:rPr>
        <w:t xml:space="preserve">Hàng hóa, dịch vụ liên quan phải tuân thủ các thông số kỹ thuật và tiêu chuẩn sau đây: </w:t>
      </w:r>
    </w:p>
    <w:p w14:paraId="3FE2C108" w14:textId="1C1E58A4" w:rsidR="00BD3EC4" w:rsidRPr="00C86B7B" w:rsidRDefault="00BD3EC4" w:rsidP="00BD3EC4">
      <w:pPr>
        <w:spacing w:before="0" w:after="120"/>
        <w:ind w:right="43" w:firstLine="567"/>
        <w:rPr>
          <w:sz w:val="28"/>
          <w:szCs w:val="28"/>
        </w:rPr>
      </w:pPr>
      <w:r w:rsidRPr="00C86B7B">
        <w:rPr>
          <w:sz w:val="28"/>
          <w:szCs w:val="28"/>
        </w:rPr>
        <w:t xml:space="preserve">*) </w:t>
      </w:r>
      <w:r w:rsidRPr="00C86B7B">
        <w:rPr>
          <w:iCs/>
          <w:spacing w:val="-2"/>
          <w:sz w:val="28"/>
          <w:szCs w:val="28"/>
          <w:lang w:val="nl-NL"/>
        </w:rPr>
        <w:t>Thông số kỹ thuật:</w:t>
      </w:r>
    </w:p>
    <w:tbl>
      <w:tblPr>
        <w:tblW w:w="102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249"/>
        <w:gridCol w:w="1674"/>
        <w:gridCol w:w="6689"/>
      </w:tblGrid>
      <w:tr w:rsidR="000C49E5" w:rsidRPr="000C49E5" w14:paraId="5FFBA570" w14:textId="77777777" w:rsidTr="00BD3EC4">
        <w:trPr>
          <w:cantSplit/>
          <w:trHeight w:val="336"/>
          <w:tblHeader/>
        </w:trPr>
        <w:tc>
          <w:tcPr>
            <w:tcW w:w="595" w:type="dxa"/>
            <w:vAlign w:val="center"/>
            <w:hideMark/>
          </w:tcPr>
          <w:p w14:paraId="5E630DC7" w14:textId="77777777" w:rsidR="00237647" w:rsidRPr="000C49E5" w:rsidRDefault="00237647" w:rsidP="0037559E">
            <w:pPr>
              <w:jc w:val="center"/>
              <w:rPr>
                <w:b/>
                <w:bCs/>
                <w:sz w:val="20"/>
                <w:szCs w:val="20"/>
              </w:rPr>
            </w:pPr>
            <w:r w:rsidRPr="000C49E5">
              <w:rPr>
                <w:b/>
                <w:bCs/>
                <w:sz w:val="20"/>
                <w:szCs w:val="20"/>
              </w:rPr>
              <w:t>STT</w:t>
            </w:r>
          </w:p>
        </w:tc>
        <w:tc>
          <w:tcPr>
            <w:tcW w:w="1249" w:type="dxa"/>
            <w:vAlign w:val="center"/>
          </w:tcPr>
          <w:p w14:paraId="357CF539" w14:textId="43E862E9" w:rsidR="00237647" w:rsidRPr="000C49E5" w:rsidRDefault="00237647" w:rsidP="00237647">
            <w:pPr>
              <w:jc w:val="center"/>
              <w:rPr>
                <w:b/>
                <w:bCs/>
                <w:sz w:val="20"/>
                <w:szCs w:val="20"/>
              </w:rPr>
            </w:pPr>
            <w:r w:rsidRPr="000C49E5">
              <w:rPr>
                <w:b/>
                <w:bCs/>
                <w:sz w:val="20"/>
                <w:szCs w:val="20"/>
              </w:rPr>
              <w:t>Mã hàng hoá</w:t>
            </w:r>
          </w:p>
        </w:tc>
        <w:tc>
          <w:tcPr>
            <w:tcW w:w="1674" w:type="dxa"/>
            <w:vAlign w:val="center"/>
            <w:hideMark/>
          </w:tcPr>
          <w:p w14:paraId="1914698E" w14:textId="731CDDFC" w:rsidR="00237647" w:rsidRPr="000C49E5" w:rsidRDefault="00237647" w:rsidP="0037559E">
            <w:pPr>
              <w:jc w:val="center"/>
              <w:rPr>
                <w:b/>
                <w:bCs/>
                <w:sz w:val="20"/>
                <w:szCs w:val="20"/>
              </w:rPr>
            </w:pPr>
            <w:r w:rsidRPr="000C49E5">
              <w:rPr>
                <w:b/>
                <w:bCs/>
                <w:sz w:val="20"/>
                <w:szCs w:val="20"/>
              </w:rPr>
              <w:t>Tên hàng hoá</w:t>
            </w:r>
          </w:p>
        </w:tc>
        <w:tc>
          <w:tcPr>
            <w:tcW w:w="6689" w:type="dxa"/>
            <w:vAlign w:val="center"/>
            <w:hideMark/>
          </w:tcPr>
          <w:p w14:paraId="3F223365" w14:textId="77777777" w:rsidR="00237647" w:rsidRPr="000C49E5" w:rsidRDefault="00237647" w:rsidP="0037559E">
            <w:pPr>
              <w:jc w:val="center"/>
              <w:rPr>
                <w:b/>
                <w:bCs/>
                <w:sz w:val="20"/>
                <w:szCs w:val="20"/>
              </w:rPr>
            </w:pPr>
            <w:r w:rsidRPr="000C49E5">
              <w:rPr>
                <w:b/>
                <w:bCs/>
                <w:sz w:val="20"/>
                <w:szCs w:val="20"/>
              </w:rPr>
              <w:t>Thông số kỹ thuật</w:t>
            </w:r>
          </w:p>
        </w:tc>
      </w:tr>
      <w:tr w:rsidR="000C49E5" w:rsidRPr="000C49E5" w14:paraId="14D1A735" w14:textId="77777777" w:rsidTr="00BD3EC4">
        <w:trPr>
          <w:cantSplit/>
          <w:trHeight w:val="20"/>
        </w:trPr>
        <w:tc>
          <w:tcPr>
            <w:tcW w:w="595" w:type="dxa"/>
            <w:vAlign w:val="center"/>
            <w:hideMark/>
          </w:tcPr>
          <w:p w14:paraId="5A35EFFA" w14:textId="77777777" w:rsidR="00237647" w:rsidRPr="000C49E5" w:rsidRDefault="00237647" w:rsidP="0037559E">
            <w:pPr>
              <w:jc w:val="center"/>
              <w:rPr>
                <w:sz w:val="20"/>
                <w:szCs w:val="20"/>
              </w:rPr>
            </w:pPr>
            <w:r w:rsidRPr="000C49E5">
              <w:rPr>
                <w:sz w:val="20"/>
                <w:szCs w:val="20"/>
              </w:rPr>
              <w:t>1</w:t>
            </w:r>
          </w:p>
        </w:tc>
        <w:tc>
          <w:tcPr>
            <w:tcW w:w="1249" w:type="dxa"/>
            <w:vAlign w:val="center"/>
          </w:tcPr>
          <w:p w14:paraId="75911DC8" w14:textId="0A52C825" w:rsidR="00237647" w:rsidRPr="000C49E5" w:rsidRDefault="00237647" w:rsidP="00237647">
            <w:pPr>
              <w:jc w:val="center"/>
              <w:rPr>
                <w:sz w:val="20"/>
                <w:szCs w:val="20"/>
              </w:rPr>
            </w:pPr>
            <w:r w:rsidRPr="000C49E5">
              <w:rPr>
                <w:sz w:val="20"/>
                <w:szCs w:val="20"/>
              </w:rPr>
              <w:t>G1102.1</w:t>
            </w:r>
          </w:p>
        </w:tc>
        <w:tc>
          <w:tcPr>
            <w:tcW w:w="1674" w:type="dxa"/>
            <w:vAlign w:val="center"/>
            <w:hideMark/>
          </w:tcPr>
          <w:p w14:paraId="624432F1" w14:textId="78808592" w:rsidR="00237647" w:rsidRPr="000C49E5" w:rsidRDefault="00237647" w:rsidP="0037559E">
            <w:pPr>
              <w:rPr>
                <w:sz w:val="20"/>
                <w:szCs w:val="20"/>
              </w:rPr>
            </w:pPr>
            <w:r w:rsidRPr="000C49E5">
              <w:rPr>
                <w:sz w:val="20"/>
                <w:szCs w:val="20"/>
              </w:rPr>
              <w:t>Dây máu chạy thận nhân tạo</w:t>
            </w:r>
          </w:p>
        </w:tc>
        <w:tc>
          <w:tcPr>
            <w:tcW w:w="6689" w:type="dxa"/>
            <w:vAlign w:val="center"/>
            <w:hideMark/>
          </w:tcPr>
          <w:p w14:paraId="6D6341AE" w14:textId="77777777" w:rsidR="00237647" w:rsidRPr="000C49E5" w:rsidRDefault="00237647" w:rsidP="0037559E">
            <w:pPr>
              <w:rPr>
                <w:sz w:val="20"/>
                <w:szCs w:val="20"/>
              </w:rPr>
            </w:pPr>
            <w:r w:rsidRPr="000C49E5">
              <w:rPr>
                <w:sz w:val="20"/>
                <w:szCs w:val="20"/>
              </w:rPr>
              <w:t>-  Dây được làm bằng nguyên liệu Polyvinylchloride tiêu chuẩn y tế, không Pyrogenic, không Latex. Tổng chiều dài dây: dây tĩnh mạch ≥ 2725mm, dây động mạch ≥ 3685mm. Thể tích mồi: 152ml  (± 2mm)</w:t>
            </w:r>
            <w:r w:rsidRPr="000C49E5">
              <w:rPr>
                <w:sz w:val="20"/>
                <w:szCs w:val="20"/>
              </w:rPr>
              <w:br/>
              <w:t>- Bầu máu có cổng tiêm thuốc linh hoạt. Kích thước bầu: 4,7x 7,0x 25mm (± 5%)</w:t>
            </w:r>
            <w:r w:rsidRPr="000C49E5">
              <w:rPr>
                <w:sz w:val="20"/>
                <w:szCs w:val="20"/>
              </w:rPr>
              <w:br/>
              <w:t>- Có túi Pilow ở dây động mạch, giúp phát hiện thiếu máu động mạch</w:t>
            </w:r>
            <w:r w:rsidRPr="000C49E5">
              <w:rPr>
                <w:sz w:val="20"/>
                <w:szCs w:val="20"/>
              </w:rPr>
              <w:br/>
              <w:t>- Kích cỡ dây phần tiếp xúc bơm máu ( đường kính trong x đường kính ngoài x chiều dài): 8,25 x 12,55 x 410mm (± 5%)</w:t>
            </w:r>
            <w:r w:rsidRPr="000C49E5">
              <w:rPr>
                <w:sz w:val="20"/>
                <w:szCs w:val="20"/>
              </w:rPr>
              <w:br/>
              <w:t xml:space="preserve">- Phù hợp với hầu hết các máy chạy thận. </w:t>
            </w:r>
          </w:p>
        </w:tc>
      </w:tr>
      <w:tr w:rsidR="000C49E5" w:rsidRPr="000C49E5" w14:paraId="11D72C66" w14:textId="77777777" w:rsidTr="00BD3EC4">
        <w:trPr>
          <w:cantSplit/>
          <w:trHeight w:val="20"/>
        </w:trPr>
        <w:tc>
          <w:tcPr>
            <w:tcW w:w="595" w:type="dxa"/>
            <w:vAlign w:val="center"/>
            <w:hideMark/>
          </w:tcPr>
          <w:p w14:paraId="4A085A38" w14:textId="77777777" w:rsidR="00237647" w:rsidRPr="000C49E5" w:rsidRDefault="00237647" w:rsidP="00237647">
            <w:pPr>
              <w:jc w:val="center"/>
              <w:rPr>
                <w:sz w:val="20"/>
                <w:szCs w:val="20"/>
              </w:rPr>
            </w:pPr>
            <w:r w:rsidRPr="000C49E5">
              <w:rPr>
                <w:sz w:val="20"/>
                <w:szCs w:val="20"/>
              </w:rPr>
              <w:t>2</w:t>
            </w:r>
          </w:p>
        </w:tc>
        <w:tc>
          <w:tcPr>
            <w:tcW w:w="1249" w:type="dxa"/>
            <w:vAlign w:val="center"/>
          </w:tcPr>
          <w:p w14:paraId="701D9937" w14:textId="24D4F95A" w:rsidR="00237647" w:rsidRPr="000C49E5" w:rsidRDefault="00237647" w:rsidP="00237647">
            <w:pPr>
              <w:jc w:val="center"/>
              <w:rPr>
                <w:sz w:val="20"/>
                <w:szCs w:val="20"/>
              </w:rPr>
            </w:pPr>
            <w:r w:rsidRPr="000C49E5">
              <w:rPr>
                <w:sz w:val="20"/>
                <w:szCs w:val="20"/>
              </w:rPr>
              <w:t>G1102.2</w:t>
            </w:r>
          </w:p>
        </w:tc>
        <w:tc>
          <w:tcPr>
            <w:tcW w:w="1674" w:type="dxa"/>
            <w:vAlign w:val="center"/>
            <w:hideMark/>
          </w:tcPr>
          <w:p w14:paraId="3D79F880" w14:textId="5B3089A6" w:rsidR="00237647" w:rsidRPr="000C49E5" w:rsidRDefault="00237647" w:rsidP="00237647">
            <w:pPr>
              <w:rPr>
                <w:sz w:val="20"/>
                <w:szCs w:val="20"/>
              </w:rPr>
            </w:pPr>
            <w:r w:rsidRPr="000C49E5">
              <w:rPr>
                <w:sz w:val="20"/>
                <w:szCs w:val="20"/>
              </w:rPr>
              <w:t>Quả lọc thận nhân tạo</w:t>
            </w:r>
          </w:p>
        </w:tc>
        <w:tc>
          <w:tcPr>
            <w:tcW w:w="6689" w:type="dxa"/>
            <w:vAlign w:val="center"/>
            <w:hideMark/>
          </w:tcPr>
          <w:p w14:paraId="0B3F1E65" w14:textId="77777777" w:rsidR="00237647" w:rsidRPr="000C49E5" w:rsidRDefault="00237647" w:rsidP="00237647">
            <w:pPr>
              <w:rPr>
                <w:sz w:val="20"/>
                <w:szCs w:val="20"/>
              </w:rPr>
            </w:pPr>
            <w:r w:rsidRPr="000C49E5">
              <w:rPr>
                <w:sz w:val="20"/>
                <w:szCs w:val="20"/>
              </w:rPr>
              <w:t xml:space="preserve">Nguyên liệu: màng lọc làm tự sợi thiên nhiên cellulose triacetate . </w:t>
            </w:r>
            <w:r w:rsidRPr="000C49E5">
              <w:rPr>
                <w:sz w:val="20"/>
                <w:szCs w:val="20"/>
              </w:rPr>
              <w:br/>
              <w:t xml:space="preserve">- Diện tích: 1,3 m2 (± 5%). </w:t>
            </w:r>
            <w:r w:rsidRPr="000C49E5">
              <w:rPr>
                <w:sz w:val="20"/>
                <w:szCs w:val="20"/>
              </w:rPr>
              <w:br/>
              <w:t xml:space="preserve">- Thể tích mồi: 78 ml (± 2ml). </w:t>
            </w:r>
            <w:r w:rsidRPr="000C49E5">
              <w:rPr>
                <w:sz w:val="20"/>
                <w:szCs w:val="20"/>
              </w:rPr>
              <w:br/>
              <w:t xml:space="preserve">- Hệ số siêu lọc: 17 (mL/giờ/mmHg) (± 5%). </w:t>
            </w:r>
            <w:r w:rsidRPr="000C49E5">
              <w:rPr>
                <w:sz w:val="20"/>
                <w:szCs w:val="20"/>
              </w:rPr>
              <w:br/>
              <w:t>- Độ dày thành sợi:  15 µm (± 5%).</w:t>
            </w:r>
            <w:r w:rsidRPr="000C49E5">
              <w:rPr>
                <w:sz w:val="20"/>
                <w:szCs w:val="20"/>
              </w:rPr>
              <w:br/>
              <w:t>- Vỏ quả lọc: Polypropylene</w:t>
            </w:r>
            <w:r w:rsidRPr="000C49E5">
              <w:rPr>
                <w:sz w:val="20"/>
                <w:szCs w:val="20"/>
              </w:rPr>
              <w:br/>
              <w:t>- Độ thanh thải tối thiểu (Qb: 300ml/phút) :</w:t>
            </w:r>
            <w:r w:rsidRPr="000C49E5">
              <w:rPr>
                <w:sz w:val="20"/>
                <w:szCs w:val="20"/>
              </w:rPr>
              <w:br/>
              <w:t xml:space="preserve">+ Ure: 263 ml/min; </w:t>
            </w:r>
            <w:r w:rsidRPr="000C49E5">
              <w:rPr>
                <w:sz w:val="20"/>
                <w:szCs w:val="20"/>
              </w:rPr>
              <w:br/>
              <w:t>+ Creatinine : 229 ml/min;</w:t>
            </w:r>
            <w:r w:rsidRPr="000C49E5">
              <w:rPr>
                <w:sz w:val="20"/>
                <w:szCs w:val="20"/>
              </w:rPr>
              <w:br/>
              <w:t>+ Phosphate: 192 ml/min;</w:t>
            </w:r>
            <w:r w:rsidRPr="000C49E5">
              <w:rPr>
                <w:sz w:val="20"/>
                <w:szCs w:val="20"/>
              </w:rPr>
              <w:br/>
              <w:t>+ Vitamin B12: 116 ml/min.</w:t>
            </w:r>
            <w:r w:rsidRPr="000C49E5">
              <w:rPr>
                <w:sz w:val="20"/>
                <w:szCs w:val="20"/>
              </w:rPr>
              <w:br/>
              <w:t>- Đã tiệt trùng</w:t>
            </w:r>
          </w:p>
        </w:tc>
      </w:tr>
      <w:tr w:rsidR="000C49E5" w:rsidRPr="000C49E5" w14:paraId="60AAF475" w14:textId="77777777" w:rsidTr="00BD3EC4">
        <w:trPr>
          <w:cantSplit/>
          <w:trHeight w:val="2349"/>
        </w:trPr>
        <w:tc>
          <w:tcPr>
            <w:tcW w:w="595" w:type="dxa"/>
            <w:vAlign w:val="center"/>
            <w:hideMark/>
          </w:tcPr>
          <w:p w14:paraId="06CF02CD" w14:textId="77777777" w:rsidR="00237647" w:rsidRPr="000C49E5" w:rsidRDefault="00237647" w:rsidP="00237647">
            <w:pPr>
              <w:jc w:val="center"/>
              <w:rPr>
                <w:sz w:val="20"/>
                <w:szCs w:val="20"/>
              </w:rPr>
            </w:pPr>
            <w:r w:rsidRPr="000C49E5">
              <w:rPr>
                <w:sz w:val="20"/>
                <w:szCs w:val="20"/>
              </w:rPr>
              <w:t>3</w:t>
            </w:r>
          </w:p>
        </w:tc>
        <w:tc>
          <w:tcPr>
            <w:tcW w:w="1249" w:type="dxa"/>
            <w:vAlign w:val="center"/>
          </w:tcPr>
          <w:p w14:paraId="212EA407" w14:textId="196EB73B" w:rsidR="00237647" w:rsidRPr="000C49E5" w:rsidRDefault="00237647" w:rsidP="00237647">
            <w:pPr>
              <w:jc w:val="center"/>
              <w:rPr>
                <w:sz w:val="20"/>
                <w:szCs w:val="20"/>
              </w:rPr>
            </w:pPr>
            <w:r w:rsidRPr="000C49E5">
              <w:rPr>
                <w:sz w:val="20"/>
                <w:szCs w:val="20"/>
              </w:rPr>
              <w:t>G1102.3</w:t>
            </w:r>
          </w:p>
        </w:tc>
        <w:tc>
          <w:tcPr>
            <w:tcW w:w="1674" w:type="dxa"/>
            <w:vAlign w:val="center"/>
            <w:hideMark/>
          </w:tcPr>
          <w:p w14:paraId="4EAB195C" w14:textId="3A8BD31C" w:rsidR="00237647" w:rsidRPr="000C49E5" w:rsidRDefault="00237647" w:rsidP="00237647">
            <w:pPr>
              <w:rPr>
                <w:sz w:val="20"/>
                <w:szCs w:val="20"/>
              </w:rPr>
            </w:pPr>
            <w:r w:rsidRPr="000C49E5">
              <w:rPr>
                <w:sz w:val="20"/>
                <w:szCs w:val="20"/>
              </w:rPr>
              <w:t>Dung dịch thẩm phân máu đậm đặc A (Acid)</w:t>
            </w:r>
          </w:p>
        </w:tc>
        <w:tc>
          <w:tcPr>
            <w:tcW w:w="6689" w:type="dxa"/>
            <w:vAlign w:val="center"/>
            <w:hideMark/>
          </w:tcPr>
          <w:p w14:paraId="14F8C2AE" w14:textId="77777777" w:rsidR="00237647" w:rsidRPr="000C49E5" w:rsidRDefault="00237647" w:rsidP="00237647">
            <w:pPr>
              <w:rPr>
                <w:sz w:val="20"/>
                <w:szCs w:val="20"/>
              </w:rPr>
            </w:pPr>
            <w:r w:rsidRPr="000C49E5">
              <w:rPr>
                <w:sz w:val="20"/>
                <w:szCs w:val="20"/>
              </w:rPr>
              <w:t>Thành phần trong 1 lít dung dịch gồm:</w:t>
            </w:r>
            <w:r w:rsidRPr="000C49E5">
              <w:rPr>
                <w:sz w:val="20"/>
                <w:szCs w:val="20"/>
              </w:rPr>
              <w:br/>
              <w:t>- Natri clorid: 210,68 g (± 5%)</w:t>
            </w:r>
            <w:r w:rsidRPr="000C49E5">
              <w:rPr>
                <w:sz w:val="20"/>
                <w:szCs w:val="20"/>
              </w:rPr>
              <w:br/>
              <w:t>- Kali clorid: 5,22 g (± 5%)</w:t>
            </w:r>
            <w:r w:rsidRPr="000C49E5">
              <w:rPr>
                <w:sz w:val="20"/>
                <w:szCs w:val="20"/>
              </w:rPr>
              <w:br/>
              <w:t>- Calci clorid.2H2O: 9,00 g (± 5%)</w:t>
            </w:r>
            <w:r w:rsidRPr="000C49E5">
              <w:rPr>
                <w:sz w:val="20"/>
                <w:szCs w:val="20"/>
              </w:rPr>
              <w:br/>
              <w:t>- Magnesi clorid.6H2O: 3,56 g (± 5%)</w:t>
            </w:r>
            <w:r w:rsidRPr="000C49E5">
              <w:rPr>
                <w:sz w:val="20"/>
                <w:szCs w:val="20"/>
              </w:rPr>
              <w:br/>
              <w:t>- Acid acetic băng: 6,31g (± 5%)</w:t>
            </w:r>
            <w:r w:rsidRPr="000C49E5">
              <w:rPr>
                <w:sz w:val="20"/>
                <w:szCs w:val="20"/>
              </w:rPr>
              <w:br/>
              <w:t>- Glucose.H2O: 38,50 g (=35,00g Glucose khan) (± 5%)</w:t>
            </w:r>
            <w:r w:rsidRPr="000C49E5">
              <w:rPr>
                <w:sz w:val="20"/>
                <w:szCs w:val="20"/>
              </w:rPr>
              <w:br/>
              <w:t>- Nước vừa đủ: 1 lít</w:t>
            </w:r>
            <w:r w:rsidRPr="000C49E5">
              <w:rPr>
                <w:sz w:val="20"/>
                <w:szCs w:val="20"/>
              </w:rPr>
              <w:br/>
              <w:t>Sử dụng tương thích với dịch B (Bicarbonat) theo đúng khuyến cáo của nhà sản xuất</w:t>
            </w:r>
          </w:p>
        </w:tc>
      </w:tr>
      <w:tr w:rsidR="000C49E5" w:rsidRPr="000C49E5" w14:paraId="2809AD32" w14:textId="77777777" w:rsidTr="00BD3EC4">
        <w:trPr>
          <w:cantSplit/>
          <w:trHeight w:val="20"/>
        </w:trPr>
        <w:tc>
          <w:tcPr>
            <w:tcW w:w="595" w:type="dxa"/>
            <w:vAlign w:val="center"/>
            <w:hideMark/>
          </w:tcPr>
          <w:p w14:paraId="19711BA0" w14:textId="77777777" w:rsidR="00237647" w:rsidRPr="000C49E5" w:rsidRDefault="00237647" w:rsidP="00237647">
            <w:pPr>
              <w:jc w:val="center"/>
              <w:rPr>
                <w:sz w:val="20"/>
                <w:szCs w:val="20"/>
              </w:rPr>
            </w:pPr>
            <w:r w:rsidRPr="000C49E5">
              <w:rPr>
                <w:sz w:val="20"/>
                <w:szCs w:val="20"/>
              </w:rPr>
              <w:t>4</w:t>
            </w:r>
          </w:p>
        </w:tc>
        <w:tc>
          <w:tcPr>
            <w:tcW w:w="1249" w:type="dxa"/>
            <w:vAlign w:val="center"/>
          </w:tcPr>
          <w:p w14:paraId="54E29719" w14:textId="47781B7D" w:rsidR="00237647" w:rsidRPr="000C49E5" w:rsidRDefault="00237647" w:rsidP="00237647">
            <w:pPr>
              <w:jc w:val="center"/>
              <w:rPr>
                <w:sz w:val="20"/>
                <w:szCs w:val="20"/>
              </w:rPr>
            </w:pPr>
            <w:r w:rsidRPr="000C49E5">
              <w:rPr>
                <w:sz w:val="20"/>
                <w:szCs w:val="20"/>
              </w:rPr>
              <w:t>G1102.4</w:t>
            </w:r>
          </w:p>
        </w:tc>
        <w:tc>
          <w:tcPr>
            <w:tcW w:w="1674" w:type="dxa"/>
            <w:vAlign w:val="center"/>
            <w:hideMark/>
          </w:tcPr>
          <w:p w14:paraId="233D8AEA" w14:textId="155765A1" w:rsidR="00237647" w:rsidRPr="000C49E5" w:rsidRDefault="00237647" w:rsidP="00237647">
            <w:pPr>
              <w:rPr>
                <w:sz w:val="20"/>
                <w:szCs w:val="20"/>
              </w:rPr>
            </w:pPr>
            <w:r w:rsidRPr="000C49E5">
              <w:rPr>
                <w:sz w:val="20"/>
                <w:szCs w:val="20"/>
              </w:rPr>
              <w:t>Dung dịch thẩm phân máu đậm đặc B (Bicarbonat)</w:t>
            </w:r>
          </w:p>
        </w:tc>
        <w:tc>
          <w:tcPr>
            <w:tcW w:w="6689" w:type="dxa"/>
            <w:vAlign w:val="center"/>
            <w:hideMark/>
          </w:tcPr>
          <w:p w14:paraId="0B06F8EB" w14:textId="77777777" w:rsidR="00237647" w:rsidRPr="000C49E5" w:rsidRDefault="00237647" w:rsidP="00237647">
            <w:pPr>
              <w:rPr>
                <w:sz w:val="20"/>
                <w:szCs w:val="20"/>
              </w:rPr>
            </w:pPr>
            <w:r w:rsidRPr="000C49E5">
              <w:rPr>
                <w:sz w:val="20"/>
                <w:szCs w:val="20"/>
              </w:rPr>
              <w:t>Thành phần trong 1 lít dung dịch gồm:</w:t>
            </w:r>
            <w:r w:rsidRPr="000C49E5">
              <w:rPr>
                <w:sz w:val="20"/>
                <w:szCs w:val="20"/>
              </w:rPr>
              <w:br/>
              <w:t>- Natri bicarbonat: 84,00 g (± 5%)</w:t>
            </w:r>
            <w:r w:rsidRPr="000C49E5">
              <w:rPr>
                <w:sz w:val="20"/>
                <w:szCs w:val="20"/>
              </w:rPr>
              <w:br/>
              <w:t>- Nước vừa đủ: 1 lít</w:t>
            </w:r>
            <w:r w:rsidRPr="000C49E5">
              <w:rPr>
                <w:sz w:val="20"/>
                <w:szCs w:val="20"/>
              </w:rPr>
              <w:br/>
              <w:t>Sử dụng tương thích với dịch A (Acid) theo đúng khuyến cáo của nhà sản xuất</w:t>
            </w:r>
          </w:p>
        </w:tc>
      </w:tr>
      <w:tr w:rsidR="000C49E5" w:rsidRPr="000C49E5" w14:paraId="1A052B75" w14:textId="77777777" w:rsidTr="00BD3EC4">
        <w:trPr>
          <w:cantSplit/>
          <w:trHeight w:val="20"/>
        </w:trPr>
        <w:tc>
          <w:tcPr>
            <w:tcW w:w="595" w:type="dxa"/>
            <w:vAlign w:val="center"/>
            <w:hideMark/>
          </w:tcPr>
          <w:p w14:paraId="16462265" w14:textId="77777777" w:rsidR="00237647" w:rsidRPr="000C49E5" w:rsidRDefault="00237647" w:rsidP="00237647">
            <w:pPr>
              <w:jc w:val="center"/>
              <w:rPr>
                <w:sz w:val="20"/>
                <w:szCs w:val="20"/>
              </w:rPr>
            </w:pPr>
            <w:r w:rsidRPr="000C49E5">
              <w:rPr>
                <w:sz w:val="20"/>
                <w:szCs w:val="20"/>
              </w:rPr>
              <w:t>5</w:t>
            </w:r>
          </w:p>
        </w:tc>
        <w:tc>
          <w:tcPr>
            <w:tcW w:w="1249" w:type="dxa"/>
            <w:vAlign w:val="center"/>
          </w:tcPr>
          <w:p w14:paraId="7DB26758" w14:textId="65C36812" w:rsidR="00237647" w:rsidRPr="000C49E5" w:rsidRDefault="00237647" w:rsidP="00237647">
            <w:pPr>
              <w:jc w:val="center"/>
              <w:rPr>
                <w:sz w:val="20"/>
                <w:szCs w:val="20"/>
              </w:rPr>
            </w:pPr>
            <w:r w:rsidRPr="000C49E5">
              <w:rPr>
                <w:sz w:val="20"/>
                <w:szCs w:val="20"/>
              </w:rPr>
              <w:t>G1102.5</w:t>
            </w:r>
          </w:p>
        </w:tc>
        <w:tc>
          <w:tcPr>
            <w:tcW w:w="1674" w:type="dxa"/>
            <w:vAlign w:val="center"/>
            <w:hideMark/>
          </w:tcPr>
          <w:p w14:paraId="1BA23E42" w14:textId="13CB6A1C" w:rsidR="00237647" w:rsidRPr="000C49E5" w:rsidRDefault="00237647" w:rsidP="00237647">
            <w:pPr>
              <w:rPr>
                <w:sz w:val="20"/>
                <w:szCs w:val="20"/>
              </w:rPr>
            </w:pPr>
            <w:r w:rsidRPr="000C49E5">
              <w:rPr>
                <w:sz w:val="20"/>
                <w:szCs w:val="20"/>
              </w:rPr>
              <w:t>Kim chạy thận nhân tạo 16G</w:t>
            </w:r>
          </w:p>
        </w:tc>
        <w:tc>
          <w:tcPr>
            <w:tcW w:w="6689" w:type="dxa"/>
            <w:vAlign w:val="center"/>
            <w:hideMark/>
          </w:tcPr>
          <w:p w14:paraId="3A3B1AFB" w14:textId="77777777" w:rsidR="00237647" w:rsidRPr="000C49E5" w:rsidRDefault="00237647" w:rsidP="00237647">
            <w:pPr>
              <w:rPr>
                <w:sz w:val="20"/>
                <w:szCs w:val="20"/>
              </w:rPr>
            </w:pPr>
            <w:r w:rsidRPr="000C49E5">
              <w:rPr>
                <w:sz w:val="20"/>
                <w:szCs w:val="20"/>
              </w:rPr>
              <w:t>* Kim (AVF canula)</w:t>
            </w:r>
            <w:r w:rsidRPr="000C49E5">
              <w:rPr>
                <w:sz w:val="20"/>
                <w:szCs w:val="20"/>
              </w:rPr>
              <w:br/>
              <w:t>- Kim: thép không gỉ SUS 304 tiêu chuẩn y tế</w:t>
            </w:r>
            <w:r w:rsidRPr="000C49E5">
              <w:rPr>
                <w:sz w:val="20"/>
                <w:szCs w:val="20"/>
              </w:rPr>
              <w:br/>
              <w:t>- Chiều dài kim: 25mm (± 5%)</w:t>
            </w:r>
            <w:r w:rsidRPr="000C49E5">
              <w:rPr>
                <w:sz w:val="20"/>
                <w:szCs w:val="20"/>
              </w:rPr>
              <w:br/>
              <w:t>- Đường kính trong kim: 1,45mm (± 10%)</w:t>
            </w:r>
            <w:r w:rsidRPr="000C49E5">
              <w:rPr>
                <w:sz w:val="20"/>
                <w:szCs w:val="20"/>
              </w:rPr>
              <w:br/>
              <w:t>- Đường kính ngoài kim: 1,60mm (± 10%)</w:t>
            </w:r>
            <w:r w:rsidRPr="000C49E5">
              <w:rPr>
                <w:sz w:val="20"/>
                <w:szCs w:val="20"/>
              </w:rPr>
              <w:br/>
              <w:t>- Đầu kim 3 mặt vát hình chữ V, mặt sau có khe mắt</w:t>
            </w:r>
            <w:r w:rsidRPr="000C49E5">
              <w:rPr>
                <w:sz w:val="20"/>
                <w:szCs w:val="20"/>
              </w:rPr>
              <w:br/>
              <w:t>- Thành kim siêu mỏng phủ silicone</w:t>
            </w:r>
            <w:r w:rsidRPr="000C49E5">
              <w:rPr>
                <w:sz w:val="20"/>
                <w:szCs w:val="20"/>
              </w:rPr>
              <w:br/>
              <w:t>*Dây gắn với kim (AVF Tube)</w:t>
            </w:r>
            <w:r w:rsidRPr="000C49E5">
              <w:rPr>
                <w:sz w:val="20"/>
                <w:szCs w:val="20"/>
              </w:rPr>
              <w:br/>
              <w:t>-  Dây nối mềm mại, bằng nguyên liệu Polyvinylchloride tiêu chuẩn y tế, không chứa PYROGENIC và không LATEX</w:t>
            </w:r>
            <w:r w:rsidRPr="000C49E5">
              <w:rPr>
                <w:sz w:val="20"/>
                <w:szCs w:val="20"/>
              </w:rPr>
              <w:br/>
              <w:t>- Chiều dài dây nối: 300mm (± 5%)</w:t>
            </w:r>
            <w:r w:rsidRPr="000C49E5">
              <w:rPr>
                <w:sz w:val="20"/>
                <w:szCs w:val="20"/>
              </w:rPr>
              <w:br/>
              <w:t>- Đường kính trong dây: 3,5mm (± 10%)</w:t>
            </w:r>
            <w:r w:rsidRPr="000C49E5">
              <w:rPr>
                <w:sz w:val="20"/>
                <w:szCs w:val="20"/>
              </w:rPr>
              <w:br/>
              <w:t>- Đường kính ngoài dây: 5,5mm (± 10%)</w:t>
            </w:r>
            <w:r w:rsidRPr="000C49E5">
              <w:rPr>
                <w:sz w:val="20"/>
                <w:szCs w:val="20"/>
              </w:rPr>
              <w:br/>
              <w:t>- Đầu nối  với dây máu trong suốt làm từ Polycarbonate dễ quan sát</w:t>
            </w:r>
            <w:r w:rsidRPr="000C49E5">
              <w:rPr>
                <w:sz w:val="20"/>
                <w:szCs w:val="20"/>
              </w:rPr>
              <w:br/>
              <w:t>- Cánh bướm xoay, có mã màu để phân biệt cỡ kim. Trên cánh có gờ chống trượt anti-slip và cỡ kim in nổi</w:t>
            </w:r>
            <w:r w:rsidRPr="000C49E5">
              <w:rPr>
                <w:sz w:val="20"/>
                <w:szCs w:val="20"/>
              </w:rPr>
              <w:br/>
              <w:t>- Đầu nối Luerlock</w:t>
            </w:r>
            <w:r w:rsidRPr="000C49E5">
              <w:rPr>
                <w:sz w:val="20"/>
                <w:szCs w:val="20"/>
              </w:rPr>
              <w:br/>
              <w:t>- Kẹp dạng Robert Clamp mềm mại, chắc chắn</w:t>
            </w:r>
            <w:r w:rsidRPr="000C49E5">
              <w:rPr>
                <w:sz w:val="20"/>
                <w:szCs w:val="20"/>
              </w:rPr>
              <w:br/>
              <w:t>- Đã được tiệt trùng.</w:t>
            </w:r>
          </w:p>
        </w:tc>
      </w:tr>
      <w:tr w:rsidR="000C49E5" w:rsidRPr="000C49E5" w14:paraId="57C41DF7" w14:textId="77777777" w:rsidTr="00BD3EC4">
        <w:trPr>
          <w:cantSplit/>
          <w:trHeight w:val="20"/>
        </w:trPr>
        <w:tc>
          <w:tcPr>
            <w:tcW w:w="595" w:type="dxa"/>
            <w:vAlign w:val="center"/>
            <w:hideMark/>
          </w:tcPr>
          <w:p w14:paraId="5360E95D" w14:textId="77777777" w:rsidR="00237647" w:rsidRPr="000C49E5" w:rsidRDefault="00237647" w:rsidP="00237647">
            <w:pPr>
              <w:jc w:val="center"/>
              <w:rPr>
                <w:sz w:val="20"/>
                <w:szCs w:val="20"/>
              </w:rPr>
            </w:pPr>
            <w:r w:rsidRPr="000C49E5">
              <w:rPr>
                <w:sz w:val="20"/>
                <w:szCs w:val="20"/>
              </w:rPr>
              <w:t>6</w:t>
            </w:r>
          </w:p>
        </w:tc>
        <w:tc>
          <w:tcPr>
            <w:tcW w:w="1249" w:type="dxa"/>
            <w:vAlign w:val="center"/>
          </w:tcPr>
          <w:p w14:paraId="172DD4CD" w14:textId="147C5654" w:rsidR="00237647" w:rsidRPr="000C49E5" w:rsidRDefault="00237647" w:rsidP="00237647">
            <w:pPr>
              <w:jc w:val="center"/>
              <w:rPr>
                <w:sz w:val="20"/>
                <w:szCs w:val="20"/>
              </w:rPr>
            </w:pPr>
            <w:r w:rsidRPr="000C49E5">
              <w:rPr>
                <w:sz w:val="20"/>
                <w:szCs w:val="20"/>
              </w:rPr>
              <w:t>G1102.6</w:t>
            </w:r>
          </w:p>
        </w:tc>
        <w:tc>
          <w:tcPr>
            <w:tcW w:w="1674" w:type="dxa"/>
            <w:vAlign w:val="center"/>
            <w:hideMark/>
          </w:tcPr>
          <w:p w14:paraId="47E58806" w14:textId="40339D7F" w:rsidR="00237647" w:rsidRPr="000C49E5" w:rsidRDefault="00237647" w:rsidP="00237647">
            <w:pPr>
              <w:rPr>
                <w:sz w:val="20"/>
                <w:szCs w:val="20"/>
              </w:rPr>
            </w:pPr>
            <w:r w:rsidRPr="000C49E5">
              <w:rPr>
                <w:sz w:val="20"/>
                <w:szCs w:val="20"/>
              </w:rPr>
              <w:t>Dung dịch tẩy khuẩn màng lọc</w:t>
            </w:r>
          </w:p>
        </w:tc>
        <w:tc>
          <w:tcPr>
            <w:tcW w:w="6689" w:type="dxa"/>
            <w:vAlign w:val="center"/>
            <w:hideMark/>
          </w:tcPr>
          <w:p w14:paraId="4BA035F4" w14:textId="77777777" w:rsidR="00237647" w:rsidRPr="000C49E5" w:rsidRDefault="00237647" w:rsidP="00237647">
            <w:pPr>
              <w:rPr>
                <w:sz w:val="20"/>
                <w:szCs w:val="20"/>
              </w:rPr>
            </w:pPr>
            <w:r w:rsidRPr="000C49E5">
              <w:rPr>
                <w:sz w:val="20"/>
                <w:szCs w:val="20"/>
              </w:rPr>
              <w:t>Chất lỏng</w:t>
            </w:r>
            <w:r w:rsidRPr="000C49E5">
              <w:rPr>
                <w:sz w:val="20"/>
                <w:szCs w:val="20"/>
              </w:rPr>
              <w:br/>
              <w:t xml:space="preserve">Thành phần chính: </w:t>
            </w:r>
            <w:r w:rsidRPr="000C49E5">
              <w:rPr>
                <w:sz w:val="20"/>
                <w:szCs w:val="20"/>
              </w:rPr>
              <w:br/>
              <w:t>+ Hydrogen Peroxide ≥ 19%</w:t>
            </w:r>
            <w:r w:rsidRPr="000C49E5">
              <w:rPr>
                <w:sz w:val="20"/>
                <w:szCs w:val="20"/>
              </w:rPr>
              <w:br/>
              <w:t>+ Acid peracetic ≥ 4,5%</w:t>
            </w:r>
            <w:r w:rsidRPr="000C49E5">
              <w:rPr>
                <w:sz w:val="20"/>
                <w:szCs w:val="20"/>
              </w:rPr>
              <w:br/>
              <w:t>+ Acid acetic ≥ 15%</w:t>
            </w:r>
            <w:r w:rsidRPr="000C49E5">
              <w:rPr>
                <w:sz w:val="20"/>
                <w:szCs w:val="20"/>
              </w:rPr>
              <w:br/>
              <w:t>- PH &lt; 1,0</w:t>
            </w:r>
            <w:r w:rsidRPr="000C49E5">
              <w:rPr>
                <w:sz w:val="20"/>
                <w:szCs w:val="20"/>
              </w:rPr>
              <w:br/>
              <w:t xml:space="preserve">- Tính năng: làm sạch và khử khuẩn </w:t>
            </w:r>
          </w:p>
        </w:tc>
      </w:tr>
      <w:tr w:rsidR="000C49E5" w:rsidRPr="000C49E5" w14:paraId="6FFC1834" w14:textId="77777777" w:rsidTr="00BD3EC4">
        <w:trPr>
          <w:cantSplit/>
          <w:trHeight w:val="20"/>
        </w:trPr>
        <w:tc>
          <w:tcPr>
            <w:tcW w:w="595" w:type="dxa"/>
            <w:vAlign w:val="center"/>
            <w:hideMark/>
          </w:tcPr>
          <w:p w14:paraId="19BE678C" w14:textId="77777777" w:rsidR="00237647" w:rsidRPr="000C49E5" w:rsidRDefault="00237647" w:rsidP="00237647">
            <w:pPr>
              <w:jc w:val="center"/>
              <w:rPr>
                <w:sz w:val="20"/>
                <w:szCs w:val="20"/>
              </w:rPr>
            </w:pPr>
            <w:r w:rsidRPr="000C49E5">
              <w:rPr>
                <w:sz w:val="20"/>
                <w:szCs w:val="20"/>
              </w:rPr>
              <w:t>7</w:t>
            </w:r>
          </w:p>
        </w:tc>
        <w:tc>
          <w:tcPr>
            <w:tcW w:w="1249" w:type="dxa"/>
            <w:vAlign w:val="center"/>
          </w:tcPr>
          <w:p w14:paraId="20782D87" w14:textId="01089B8D" w:rsidR="00237647" w:rsidRPr="000C49E5" w:rsidRDefault="00237647" w:rsidP="00237647">
            <w:pPr>
              <w:jc w:val="center"/>
              <w:rPr>
                <w:sz w:val="20"/>
                <w:szCs w:val="20"/>
              </w:rPr>
            </w:pPr>
            <w:r w:rsidRPr="000C49E5">
              <w:rPr>
                <w:sz w:val="20"/>
                <w:szCs w:val="20"/>
              </w:rPr>
              <w:t>G1102.7</w:t>
            </w:r>
          </w:p>
        </w:tc>
        <w:tc>
          <w:tcPr>
            <w:tcW w:w="1674" w:type="dxa"/>
            <w:vAlign w:val="center"/>
            <w:hideMark/>
          </w:tcPr>
          <w:p w14:paraId="38971F08" w14:textId="544970C6" w:rsidR="00237647" w:rsidRPr="000C49E5" w:rsidRDefault="00237647" w:rsidP="00237647">
            <w:pPr>
              <w:rPr>
                <w:sz w:val="20"/>
                <w:szCs w:val="20"/>
              </w:rPr>
            </w:pPr>
            <w:r w:rsidRPr="000C49E5">
              <w:rPr>
                <w:sz w:val="20"/>
                <w:szCs w:val="20"/>
              </w:rPr>
              <w:t>Gạc thận 3,5cm x 4,5cm x 80 lớp, vô trùng</w:t>
            </w:r>
          </w:p>
        </w:tc>
        <w:tc>
          <w:tcPr>
            <w:tcW w:w="6689" w:type="dxa"/>
            <w:vAlign w:val="center"/>
            <w:hideMark/>
          </w:tcPr>
          <w:p w14:paraId="188E4017" w14:textId="77777777" w:rsidR="00237647" w:rsidRPr="000C49E5" w:rsidRDefault="00237647" w:rsidP="00237647">
            <w:pPr>
              <w:rPr>
                <w:sz w:val="20"/>
                <w:szCs w:val="20"/>
              </w:rPr>
            </w:pPr>
            <w:r w:rsidRPr="000C49E5">
              <w:rPr>
                <w:sz w:val="20"/>
                <w:szCs w:val="20"/>
              </w:rPr>
              <w:t>Kích thước (3,5 cm ± 10%) x (4,5 cm ± 10%) x 80 lớp.</w:t>
            </w:r>
            <w:r w:rsidRPr="000C49E5">
              <w:rPr>
                <w:sz w:val="20"/>
                <w:szCs w:val="20"/>
              </w:rPr>
              <w:br/>
              <w:t>Gạc được dệt từ sợi 100% cotton.</w:t>
            </w:r>
            <w:r w:rsidRPr="000C49E5">
              <w:rPr>
                <w:sz w:val="20"/>
                <w:szCs w:val="20"/>
              </w:rPr>
              <w:br/>
              <w:t xml:space="preserve">Không chứa chất gây dị ứng, không có tinh bột hoặc Dextrin, không có xơ mùn hòa tan trong nước và dịch phủ tạng. </w:t>
            </w:r>
            <w:r w:rsidRPr="000C49E5">
              <w:rPr>
                <w:sz w:val="20"/>
                <w:szCs w:val="20"/>
              </w:rPr>
              <w:br/>
              <w:t xml:space="preserve">Tốc độ hút nước ≤ 5 giây. Độ ngậm nước ≥5gr nước/1gr gạc. </w:t>
            </w:r>
            <w:r w:rsidRPr="000C49E5">
              <w:rPr>
                <w:sz w:val="20"/>
                <w:szCs w:val="20"/>
              </w:rPr>
              <w:br/>
              <w:t xml:space="preserve">Chất tan trong nước &lt;0,5%. </w:t>
            </w:r>
            <w:r w:rsidRPr="000C49E5">
              <w:rPr>
                <w:sz w:val="20"/>
                <w:szCs w:val="20"/>
              </w:rPr>
              <w:br/>
              <w:t xml:space="preserve">Độ pH: trung tính. </w:t>
            </w:r>
            <w:r w:rsidRPr="000C49E5">
              <w:rPr>
                <w:sz w:val="20"/>
                <w:szCs w:val="20"/>
              </w:rPr>
              <w:br/>
              <w:t xml:space="preserve">Độ trắng: ≥80% ± 10%. </w:t>
            </w:r>
            <w:r w:rsidRPr="000C49E5">
              <w:rPr>
                <w:sz w:val="20"/>
                <w:szCs w:val="20"/>
              </w:rPr>
              <w:br/>
              <w:t xml:space="preserve">Muối kim loại: không quá hàm lượng cho phép. </w:t>
            </w:r>
            <w:r w:rsidRPr="000C49E5">
              <w:rPr>
                <w:sz w:val="20"/>
                <w:szCs w:val="20"/>
              </w:rPr>
              <w:br/>
              <w:t xml:space="preserve">Hàm lượng chất béo: không vượt quá 0,5%. </w:t>
            </w:r>
            <w:r w:rsidRPr="000C49E5">
              <w:rPr>
                <w:sz w:val="20"/>
                <w:szCs w:val="20"/>
              </w:rPr>
              <w:br/>
              <w:t>Đã được tiệt trùng.</w:t>
            </w:r>
          </w:p>
        </w:tc>
      </w:tr>
      <w:tr w:rsidR="000C49E5" w:rsidRPr="000C49E5" w14:paraId="7996DC3E" w14:textId="77777777" w:rsidTr="00BD3EC4">
        <w:trPr>
          <w:cantSplit/>
          <w:trHeight w:val="20"/>
        </w:trPr>
        <w:tc>
          <w:tcPr>
            <w:tcW w:w="595" w:type="dxa"/>
            <w:vAlign w:val="center"/>
            <w:hideMark/>
          </w:tcPr>
          <w:p w14:paraId="35396C51" w14:textId="77777777" w:rsidR="00237647" w:rsidRPr="000C49E5" w:rsidRDefault="00237647" w:rsidP="00237647">
            <w:pPr>
              <w:jc w:val="center"/>
              <w:rPr>
                <w:sz w:val="20"/>
                <w:szCs w:val="20"/>
              </w:rPr>
            </w:pPr>
            <w:r w:rsidRPr="000C49E5">
              <w:rPr>
                <w:sz w:val="20"/>
                <w:szCs w:val="20"/>
              </w:rPr>
              <w:t>8</w:t>
            </w:r>
          </w:p>
        </w:tc>
        <w:tc>
          <w:tcPr>
            <w:tcW w:w="1249" w:type="dxa"/>
            <w:vAlign w:val="center"/>
          </w:tcPr>
          <w:p w14:paraId="28A2B594" w14:textId="42442B31" w:rsidR="00237647" w:rsidRPr="000C49E5" w:rsidRDefault="00237647" w:rsidP="00237647">
            <w:pPr>
              <w:jc w:val="center"/>
              <w:rPr>
                <w:sz w:val="20"/>
                <w:szCs w:val="20"/>
              </w:rPr>
            </w:pPr>
            <w:r w:rsidRPr="000C49E5">
              <w:rPr>
                <w:sz w:val="20"/>
                <w:szCs w:val="20"/>
              </w:rPr>
              <w:t>G1102.8</w:t>
            </w:r>
          </w:p>
        </w:tc>
        <w:tc>
          <w:tcPr>
            <w:tcW w:w="1674" w:type="dxa"/>
            <w:vAlign w:val="center"/>
            <w:hideMark/>
          </w:tcPr>
          <w:p w14:paraId="76FD28C7" w14:textId="3D776677" w:rsidR="00237647" w:rsidRPr="000C49E5" w:rsidRDefault="00237647" w:rsidP="00237647">
            <w:pPr>
              <w:rPr>
                <w:sz w:val="20"/>
                <w:szCs w:val="20"/>
              </w:rPr>
            </w:pPr>
            <w:r w:rsidRPr="000C49E5">
              <w:rPr>
                <w:sz w:val="20"/>
                <w:szCs w:val="20"/>
              </w:rPr>
              <w:t>Muối tái sinh</w:t>
            </w:r>
          </w:p>
        </w:tc>
        <w:tc>
          <w:tcPr>
            <w:tcW w:w="6689" w:type="dxa"/>
            <w:vAlign w:val="center"/>
            <w:hideMark/>
          </w:tcPr>
          <w:p w14:paraId="691253D3" w14:textId="77777777" w:rsidR="00237647" w:rsidRPr="000C49E5" w:rsidRDefault="00237647" w:rsidP="00237647">
            <w:pPr>
              <w:rPr>
                <w:sz w:val="20"/>
                <w:szCs w:val="20"/>
              </w:rPr>
            </w:pPr>
            <w:r w:rsidRPr="000C49E5">
              <w:rPr>
                <w:sz w:val="20"/>
                <w:szCs w:val="20"/>
              </w:rPr>
              <w:t>- Thành phần: Muối tinh khiết NaCl</w:t>
            </w:r>
            <w:r w:rsidRPr="000C49E5">
              <w:rPr>
                <w:sz w:val="20"/>
                <w:szCs w:val="20"/>
              </w:rPr>
              <w:br/>
              <w:t>- Hàm lượng NaCl ≥ 99,0%</w:t>
            </w:r>
          </w:p>
        </w:tc>
      </w:tr>
      <w:tr w:rsidR="000C49E5" w:rsidRPr="000C49E5" w14:paraId="37D0E925" w14:textId="77777777" w:rsidTr="00BD3EC4">
        <w:trPr>
          <w:cantSplit/>
          <w:trHeight w:val="20"/>
        </w:trPr>
        <w:tc>
          <w:tcPr>
            <w:tcW w:w="595" w:type="dxa"/>
            <w:vAlign w:val="center"/>
            <w:hideMark/>
          </w:tcPr>
          <w:p w14:paraId="2B8C2139" w14:textId="77777777" w:rsidR="00237647" w:rsidRPr="000C49E5" w:rsidRDefault="00237647" w:rsidP="00237647">
            <w:pPr>
              <w:jc w:val="center"/>
              <w:rPr>
                <w:sz w:val="20"/>
                <w:szCs w:val="20"/>
              </w:rPr>
            </w:pPr>
            <w:r w:rsidRPr="000C49E5">
              <w:rPr>
                <w:sz w:val="20"/>
                <w:szCs w:val="20"/>
              </w:rPr>
              <w:t>9</w:t>
            </w:r>
          </w:p>
        </w:tc>
        <w:tc>
          <w:tcPr>
            <w:tcW w:w="1249" w:type="dxa"/>
            <w:vAlign w:val="center"/>
          </w:tcPr>
          <w:p w14:paraId="3A1DECF1" w14:textId="4C39CEC4" w:rsidR="00237647" w:rsidRPr="000C49E5" w:rsidRDefault="00237647" w:rsidP="00237647">
            <w:pPr>
              <w:jc w:val="center"/>
              <w:rPr>
                <w:sz w:val="20"/>
                <w:szCs w:val="20"/>
              </w:rPr>
            </w:pPr>
            <w:r w:rsidRPr="000C49E5">
              <w:rPr>
                <w:sz w:val="20"/>
                <w:szCs w:val="20"/>
              </w:rPr>
              <w:t>G1102.9</w:t>
            </w:r>
          </w:p>
        </w:tc>
        <w:tc>
          <w:tcPr>
            <w:tcW w:w="1674" w:type="dxa"/>
            <w:vAlign w:val="center"/>
            <w:hideMark/>
          </w:tcPr>
          <w:p w14:paraId="39E362BF" w14:textId="051CBA26" w:rsidR="00237647" w:rsidRPr="000C49E5" w:rsidRDefault="00237647" w:rsidP="00237647">
            <w:pPr>
              <w:rPr>
                <w:sz w:val="20"/>
                <w:szCs w:val="20"/>
              </w:rPr>
            </w:pPr>
            <w:r w:rsidRPr="000C49E5">
              <w:rPr>
                <w:sz w:val="20"/>
                <w:szCs w:val="20"/>
              </w:rPr>
              <w:t>Acid citric</w:t>
            </w:r>
          </w:p>
        </w:tc>
        <w:tc>
          <w:tcPr>
            <w:tcW w:w="6689" w:type="dxa"/>
            <w:vAlign w:val="center"/>
            <w:hideMark/>
          </w:tcPr>
          <w:p w14:paraId="63500776" w14:textId="77777777" w:rsidR="00237647" w:rsidRPr="000C49E5" w:rsidRDefault="00237647" w:rsidP="00237647">
            <w:pPr>
              <w:rPr>
                <w:sz w:val="20"/>
                <w:szCs w:val="20"/>
              </w:rPr>
            </w:pPr>
            <w:r w:rsidRPr="000C49E5">
              <w:rPr>
                <w:sz w:val="20"/>
                <w:szCs w:val="20"/>
              </w:rPr>
              <w:t>- Thành phần: Acid citric</w:t>
            </w:r>
            <w:r w:rsidRPr="000C49E5">
              <w:rPr>
                <w:sz w:val="20"/>
                <w:szCs w:val="20"/>
              </w:rPr>
              <w:br/>
              <w:t>- Hàm lượng acid citric ≥ 99,5%</w:t>
            </w:r>
          </w:p>
        </w:tc>
      </w:tr>
    </w:tbl>
    <w:p w14:paraId="423F8075" w14:textId="61FFA02A" w:rsidR="00237647" w:rsidRPr="000C49E5" w:rsidRDefault="00237647" w:rsidP="00BD3EC4">
      <w:pPr>
        <w:pStyle w:val="ListParagraph"/>
        <w:numPr>
          <w:ilvl w:val="0"/>
          <w:numId w:val="5"/>
        </w:numPr>
        <w:spacing w:before="120" w:after="120"/>
        <w:ind w:left="0" w:right="43" w:firstLine="567"/>
        <w:contextualSpacing w:val="0"/>
        <w:jc w:val="both"/>
        <w:rPr>
          <w:sz w:val="28"/>
          <w:szCs w:val="28"/>
          <w:lang w:val="pt-BR"/>
        </w:rPr>
      </w:pPr>
      <w:r w:rsidRPr="000C49E5">
        <w:rPr>
          <w:sz w:val="28"/>
          <w:szCs w:val="28"/>
          <w:lang w:val="pt-BR"/>
        </w:rPr>
        <w:t xml:space="preserve">Các </w:t>
      </w:r>
      <w:r w:rsidRPr="000C49E5">
        <w:rPr>
          <w:iCs/>
          <w:spacing w:val="-2"/>
          <w:sz w:val="28"/>
          <w:szCs w:val="28"/>
          <w:lang w:val="nl-NL"/>
        </w:rPr>
        <w:t xml:space="preserve">thông số kỹ thuật </w:t>
      </w:r>
      <w:r w:rsidRPr="000C49E5">
        <w:rPr>
          <w:sz w:val="28"/>
          <w:szCs w:val="28"/>
          <w:lang w:val="pt-BR"/>
        </w:rPr>
        <w:t xml:space="preserve">của hàng hoá dự thầu mà nhà thầu nêu trong E-HSDT phải thể hiện trên catalogue và tài liệu kỹ thuật. Nhà thầu chào các thông số kỹ thuật của hàng hóa theo thứ tự yêu cầu và ghi rõ thông số kỹ thuật tham chiếu tại trang nào của catalogue hay tài liệu kỹ thuật vào </w:t>
      </w:r>
      <w:r w:rsidRPr="000C49E5">
        <w:rPr>
          <w:rFonts w:eastAsia="Calibri"/>
          <w:b/>
          <w:bCs/>
          <w:sz w:val="28"/>
          <w:szCs w:val="28"/>
          <w:lang w:val="en-GB"/>
        </w:rPr>
        <w:t>Bảng đề xuất thông số kỹ thuật</w:t>
      </w:r>
      <w:r w:rsidRPr="000C49E5">
        <w:rPr>
          <w:rFonts w:eastAsia="Calibri"/>
          <w:sz w:val="28"/>
          <w:szCs w:val="28"/>
          <w:lang w:val="en-GB"/>
        </w:rPr>
        <w:t xml:space="preserve"> (</w:t>
      </w:r>
      <w:r w:rsidRPr="000C49E5">
        <w:rPr>
          <w:rFonts w:eastAsia="Calibri"/>
          <w:i/>
          <w:iCs/>
          <w:sz w:val="28"/>
          <w:szCs w:val="28"/>
          <w:lang w:val="en-GB"/>
        </w:rPr>
        <w:t xml:space="preserve">Mẫu số </w:t>
      </w:r>
      <w:r w:rsidR="00C91DCB">
        <w:rPr>
          <w:rFonts w:eastAsia="Calibri"/>
          <w:i/>
          <w:iCs/>
          <w:sz w:val="28"/>
          <w:szCs w:val="28"/>
          <w:lang w:val="en-GB"/>
        </w:rPr>
        <w:t>22</w:t>
      </w:r>
      <w:r w:rsidRPr="000C49E5">
        <w:rPr>
          <w:rFonts w:eastAsia="Calibri"/>
          <w:i/>
          <w:iCs/>
          <w:sz w:val="28"/>
          <w:szCs w:val="28"/>
          <w:lang w:val="en-GB"/>
        </w:rPr>
        <w:t xml:space="preserve">); </w:t>
      </w:r>
      <w:bookmarkStart w:id="5" w:name="_Hlk216269613"/>
      <w:r w:rsidRPr="000C49E5">
        <w:rPr>
          <w:rFonts w:eastAsia="Calibri"/>
          <w:sz w:val="28"/>
          <w:szCs w:val="28"/>
          <w:lang w:val="en-GB"/>
        </w:rPr>
        <w:t>Tài liệu phải được ký, đóng dấu xác nhận bởi đại diện hợp pháp của nhà thầu, đồng thời gửi kèm file word/excel</w:t>
      </w:r>
      <w:bookmarkEnd w:id="5"/>
      <w:r w:rsidRPr="000C49E5">
        <w:rPr>
          <w:rFonts w:eastAsia="Calibri"/>
          <w:sz w:val="28"/>
          <w:szCs w:val="28"/>
          <w:lang w:val="en-GB"/>
        </w:rPr>
        <w:t>.</w:t>
      </w:r>
    </w:p>
    <w:p w14:paraId="192FEFD5" w14:textId="036D5667" w:rsidR="00237647" w:rsidRPr="000C49E5" w:rsidRDefault="00237647" w:rsidP="00BD3EC4">
      <w:pPr>
        <w:pStyle w:val="ListParagraph"/>
        <w:widowControl w:val="0"/>
        <w:numPr>
          <w:ilvl w:val="0"/>
          <w:numId w:val="5"/>
        </w:numPr>
        <w:spacing w:before="0" w:after="120"/>
        <w:ind w:left="0" w:right="45" w:firstLine="567"/>
        <w:contextualSpacing w:val="0"/>
        <w:jc w:val="both"/>
        <w:rPr>
          <w:sz w:val="28"/>
          <w:szCs w:val="28"/>
          <w:lang w:val="pt-BR"/>
        </w:rPr>
      </w:pPr>
      <w:r w:rsidRPr="000C49E5">
        <w:rPr>
          <w:sz w:val="28"/>
          <w:szCs w:val="28"/>
          <w:lang w:val="pt-BR"/>
        </w:rPr>
        <w:t xml:space="preserve">Các thông tin kỹ thuật khác, Nhà thầu kê khai theo </w:t>
      </w:r>
      <w:r w:rsidRPr="000C49E5">
        <w:rPr>
          <w:b/>
          <w:bCs/>
          <w:sz w:val="28"/>
          <w:szCs w:val="28"/>
          <w:lang w:val="pt-BR"/>
        </w:rPr>
        <w:t>Biểu kê khai dữ liệu hàng hóa dự thầu</w:t>
      </w:r>
      <w:r w:rsidRPr="000C49E5">
        <w:rPr>
          <w:sz w:val="28"/>
          <w:szCs w:val="28"/>
          <w:lang w:val="pt-BR"/>
        </w:rPr>
        <w:t xml:space="preserve"> (</w:t>
      </w:r>
      <w:r w:rsidRPr="000C49E5">
        <w:rPr>
          <w:i/>
          <w:iCs/>
          <w:sz w:val="28"/>
          <w:szCs w:val="28"/>
          <w:lang w:val="pt-BR"/>
        </w:rPr>
        <w:t>Mẫu số 2</w:t>
      </w:r>
      <w:r w:rsidR="00C91DCB">
        <w:rPr>
          <w:i/>
          <w:iCs/>
          <w:sz w:val="28"/>
          <w:szCs w:val="28"/>
          <w:lang w:val="pt-BR"/>
        </w:rPr>
        <w:t>3</w:t>
      </w:r>
      <w:r w:rsidRPr="000C49E5">
        <w:rPr>
          <w:sz w:val="28"/>
          <w:szCs w:val="28"/>
          <w:lang w:val="pt-BR"/>
        </w:rPr>
        <w:t xml:space="preserve">); Tài liệu phải được ký, đóng dấu </w:t>
      </w:r>
      <w:r w:rsidRPr="000C49E5">
        <w:rPr>
          <w:rFonts w:eastAsia="Calibri"/>
          <w:sz w:val="28"/>
          <w:szCs w:val="28"/>
          <w:lang w:val="en-GB"/>
        </w:rPr>
        <w:t xml:space="preserve">xác nhận </w:t>
      </w:r>
      <w:r w:rsidRPr="000C49E5">
        <w:rPr>
          <w:sz w:val="28"/>
          <w:szCs w:val="28"/>
          <w:lang w:val="pt-BR"/>
        </w:rPr>
        <w:t>bởi đại diện hợp pháp của nhà thầu, đồng thời gửi kèm file word/excel.</w:t>
      </w:r>
    </w:p>
    <w:p w14:paraId="4E44FD84" w14:textId="77777777" w:rsidR="00BD3EC4" w:rsidRPr="000C49E5" w:rsidRDefault="00237647" w:rsidP="00BD3EC4">
      <w:pPr>
        <w:pStyle w:val="ListParagraph"/>
        <w:widowControl w:val="0"/>
        <w:spacing w:after="120"/>
        <w:ind w:left="0" w:right="45" w:firstLine="709"/>
        <w:contextualSpacing w:val="0"/>
        <w:jc w:val="both"/>
        <w:rPr>
          <w:sz w:val="28"/>
          <w:szCs w:val="28"/>
          <w:lang w:val="pt-BR"/>
        </w:rPr>
      </w:pPr>
      <w:r w:rsidRPr="000C49E5">
        <w:rPr>
          <w:sz w:val="28"/>
          <w:szCs w:val="28"/>
        </w:rPr>
        <w:t>Lưu ý khi nhập liệu trường số: Định dạng dấu chấm ngăn cách phần nghìn, dấu phẩy ngăn cách phần thập phân. Ví dụ: 2.362,5505;…</w:t>
      </w:r>
    </w:p>
    <w:p w14:paraId="17B2B04A" w14:textId="4E633069" w:rsidR="00237647" w:rsidRPr="000C49E5" w:rsidRDefault="00237647" w:rsidP="00BD3EC4">
      <w:pPr>
        <w:pStyle w:val="ListParagraph"/>
        <w:widowControl w:val="0"/>
        <w:spacing w:after="120"/>
        <w:ind w:left="0" w:right="45" w:firstLine="709"/>
        <w:contextualSpacing w:val="0"/>
        <w:jc w:val="both"/>
        <w:rPr>
          <w:sz w:val="28"/>
          <w:szCs w:val="28"/>
          <w:lang w:val="pt-BR"/>
        </w:rPr>
      </w:pPr>
      <w:r w:rsidRPr="000C49E5">
        <w:rPr>
          <w:sz w:val="28"/>
          <w:szCs w:val="28"/>
          <w:lang w:val="pt-BR"/>
        </w:rPr>
        <w:t xml:space="preserve">Nhà thầu chịu trách nhiệm hoàn toàn về tính chính xác của tài liệu cung cấp và các thông tin kê khai trong biểu dữ liệu. Trường hợp có sự khác biệt thông tin giữa biểu dữ liệu và các tài liệu cung cấp, quyết định thuộc về </w:t>
      </w:r>
      <w:r w:rsidR="004842AD" w:rsidRPr="000C49E5">
        <w:rPr>
          <w:sz w:val="28"/>
          <w:szCs w:val="28"/>
          <w:lang w:val="pt-BR"/>
        </w:rPr>
        <w:t>Chủ đầu tư.</w:t>
      </w:r>
    </w:p>
    <w:p w14:paraId="5A3940CF" w14:textId="156CCD27" w:rsidR="004842AD" w:rsidRPr="000C49E5" w:rsidRDefault="004842AD" w:rsidP="00BD3EC4">
      <w:pPr>
        <w:spacing w:after="120"/>
        <w:ind w:right="43" w:firstLine="567"/>
        <w:jc w:val="both"/>
        <w:rPr>
          <w:sz w:val="28"/>
          <w:szCs w:val="28"/>
        </w:rPr>
      </w:pPr>
      <w:r w:rsidRPr="000C49E5">
        <w:rPr>
          <w:sz w:val="28"/>
          <w:szCs w:val="28"/>
        </w:rPr>
        <w:t>*) Tiêu chuẩn chất lượng hàng hóa</w:t>
      </w:r>
      <w:r w:rsidR="00BD3EC4" w:rsidRPr="000C49E5">
        <w:rPr>
          <w:sz w:val="28"/>
          <w:szCs w:val="28"/>
        </w:rPr>
        <w:t>:</w:t>
      </w:r>
    </w:p>
    <w:p w14:paraId="617823AF" w14:textId="77777777" w:rsidR="004842AD" w:rsidRPr="000C49E5" w:rsidRDefault="004842AD" w:rsidP="00BD3EC4">
      <w:pPr>
        <w:spacing w:after="120"/>
        <w:ind w:right="43" w:firstLine="567"/>
        <w:jc w:val="both"/>
        <w:rPr>
          <w:sz w:val="28"/>
          <w:szCs w:val="28"/>
        </w:rPr>
      </w:pPr>
      <w:r w:rsidRPr="000C49E5">
        <w:rPr>
          <w:sz w:val="28"/>
          <w:szCs w:val="28"/>
        </w:rPr>
        <w:t xml:space="preserve">- Đối với hàng hóa là thiết bị y tế: Hàng hóa tham dự thầu được sản xuất bởi nhà sản xuất phải đạt tiêu chuẩn quản lý chất lượng ISO 13485, tương đương hoặc cao hơn </w:t>
      </w:r>
      <w:r w:rsidRPr="000C49E5">
        <w:rPr>
          <w:sz w:val="28"/>
          <w:szCs w:val="28"/>
          <w:lang w:val="sv-SE"/>
        </w:rPr>
        <w:t>(còn hiệu lực tối thiểu đến thời điểm đóng thầu)</w:t>
      </w:r>
      <w:r w:rsidRPr="000C49E5">
        <w:rPr>
          <w:sz w:val="28"/>
          <w:szCs w:val="28"/>
        </w:rPr>
        <w:t>.</w:t>
      </w:r>
    </w:p>
    <w:p w14:paraId="6F7F135D" w14:textId="03314FF5" w:rsidR="004842AD" w:rsidRPr="000C49E5" w:rsidRDefault="004842AD" w:rsidP="00BD3EC4">
      <w:pPr>
        <w:spacing w:after="120"/>
        <w:ind w:right="43" w:firstLine="567"/>
        <w:jc w:val="both"/>
        <w:rPr>
          <w:b/>
          <w:bCs/>
          <w:sz w:val="28"/>
          <w:szCs w:val="28"/>
          <w:lang w:val="sv-SE"/>
        </w:rPr>
      </w:pPr>
      <w:r w:rsidRPr="000C49E5">
        <w:rPr>
          <w:b/>
          <w:bCs/>
          <w:sz w:val="28"/>
          <w:szCs w:val="28"/>
          <w:lang w:val="sv-SE"/>
        </w:rPr>
        <w:t>Lưu ý:</w:t>
      </w:r>
    </w:p>
    <w:p w14:paraId="7916D4BD" w14:textId="7957E3B0" w:rsidR="004842AD" w:rsidRPr="000C49E5" w:rsidRDefault="004842AD" w:rsidP="00BD3EC4">
      <w:pPr>
        <w:spacing w:after="120"/>
        <w:ind w:right="43" w:firstLine="567"/>
        <w:jc w:val="both"/>
        <w:rPr>
          <w:sz w:val="28"/>
          <w:szCs w:val="28"/>
          <w:lang w:val="sv-SE"/>
        </w:rPr>
      </w:pPr>
      <w:r w:rsidRPr="000C49E5">
        <w:rPr>
          <w:sz w:val="28"/>
          <w:szCs w:val="28"/>
          <w:lang w:val="sv-SE"/>
        </w:rPr>
        <w:t>*) Để có cơ sở đánh hồ sơ dự thầu một cách chính xác, đề nghị nhà thầu cung cấp tài liệu k</w:t>
      </w:r>
      <w:r w:rsidR="00C91DCB">
        <w:rPr>
          <w:sz w:val="28"/>
          <w:szCs w:val="28"/>
          <w:lang w:val="sv-SE"/>
        </w:rPr>
        <w:t>ỹ</w:t>
      </w:r>
      <w:r w:rsidRPr="000C49E5">
        <w:rPr>
          <w:sz w:val="28"/>
          <w:szCs w:val="28"/>
          <w:lang w:val="sv-SE"/>
        </w:rPr>
        <w:t xml:space="preserve"> thuật của sản phẩm dự thầu theo một trong các hình thức sau:</w:t>
      </w:r>
    </w:p>
    <w:p w14:paraId="7BEC3D89" w14:textId="77777777" w:rsidR="004842AD" w:rsidRPr="000C49E5" w:rsidRDefault="004842AD" w:rsidP="00BD3EC4">
      <w:pPr>
        <w:spacing w:after="120"/>
        <w:ind w:right="43" w:firstLine="567"/>
        <w:jc w:val="both"/>
        <w:rPr>
          <w:sz w:val="28"/>
          <w:szCs w:val="28"/>
          <w:lang w:val="sv-SE"/>
        </w:rPr>
      </w:pPr>
      <w:r w:rsidRPr="000C49E5">
        <w:rPr>
          <w:sz w:val="28"/>
          <w:szCs w:val="28"/>
          <w:lang w:val="sv-SE"/>
        </w:rPr>
        <w:t>- Nhà thầu cung cấp file scan từ bản có đóng dấu xác thực của nhà sản xuất/ chủ sở hữu hàng hoá/ chủ sổ hữu số lưu hành/nhà nhập khẩu hoặc bản sao chứng thực của cơ quan chức năng theo quy định của pháp luật.</w:t>
      </w:r>
    </w:p>
    <w:p w14:paraId="310199BF" w14:textId="77777777" w:rsidR="004842AD" w:rsidRPr="000C49E5" w:rsidRDefault="004842AD" w:rsidP="00BD3EC4">
      <w:pPr>
        <w:spacing w:after="120"/>
        <w:ind w:right="43" w:firstLine="567"/>
        <w:jc w:val="both"/>
        <w:rPr>
          <w:sz w:val="28"/>
          <w:szCs w:val="28"/>
          <w:lang w:val="sv-SE"/>
        </w:rPr>
      </w:pPr>
      <w:r w:rsidRPr="000C49E5">
        <w:rPr>
          <w:sz w:val="28"/>
          <w:szCs w:val="28"/>
          <w:lang w:val="sv-SE"/>
        </w:rPr>
        <w:t xml:space="preserve">- Nhà thầu cung cấp bản gốc được tải trực tiếp từ website/cổng thông tin điện tử của nhà sản xuất/chủ sở hữu hàng hoá/chủ sở hữu số lưu hành/nhà nhập khẩu (kèm theo link tải của tài liệu đó) </w:t>
      </w:r>
    </w:p>
    <w:p w14:paraId="2573FA4C" w14:textId="77777777" w:rsidR="004842AD" w:rsidRPr="000C49E5" w:rsidRDefault="004842AD" w:rsidP="00BD3EC4">
      <w:pPr>
        <w:spacing w:after="120"/>
        <w:ind w:right="43" w:firstLine="567"/>
        <w:jc w:val="both"/>
        <w:rPr>
          <w:sz w:val="28"/>
          <w:szCs w:val="28"/>
          <w:lang w:val="sv-SE"/>
        </w:rPr>
      </w:pPr>
      <w:r w:rsidRPr="000C49E5">
        <w:rPr>
          <w:sz w:val="28"/>
          <w:szCs w:val="28"/>
          <w:lang w:val="sv-SE"/>
        </w:rPr>
        <w:t>Nhà thầu phải chịu trách nhiệm về tính hợp lệ, trung thực và chính xác của tài liệu và cung cấp đường dẫn để tra cứu nếu được yêu cầu.</w:t>
      </w:r>
    </w:p>
    <w:p w14:paraId="2F5E92FA" w14:textId="0B8B1762" w:rsidR="004842AD" w:rsidRPr="000C49E5" w:rsidRDefault="004842AD" w:rsidP="00BD3EC4">
      <w:pPr>
        <w:pStyle w:val="ListParagraph"/>
        <w:widowControl w:val="0"/>
        <w:spacing w:after="120"/>
        <w:ind w:left="0" w:right="45" w:firstLine="567"/>
        <w:contextualSpacing w:val="0"/>
        <w:jc w:val="both"/>
        <w:rPr>
          <w:sz w:val="28"/>
          <w:szCs w:val="28"/>
          <w:lang w:val="pt-BR"/>
        </w:rPr>
      </w:pPr>
      <w:r w:rsidRPr="000C49E5">
        <w:rPr>
          <w:sz w:val="28"/>
          <w:szCs w:val="28"/>
          <w:lang w:val="sv-SE"/>
        </w:rPr>
        <w:t>Trong mọi trường hợp, nhà thầu chịu hoàn toàn trách nhiệm pháp lý về tính hợp lệ, trung thực, chính xác của tất cả tài liệu cung cấp</w:t>
      </w:r>
      <w:r w:rsidR="00C86B7B">
        <w:rPr>
          <w:sz w:val="28"/>
          <w:szCs w:val="28"/>
          <w:lang w:val="sv-SE"/>
        </w:rPr>
        <w:t>.</w:t>
      </w:r>
    </w:p>
    <w:p w14:paraId="3D21CBD1" w14:textId="77777777" w:rsidR="00237647" w:rsidRPr="000C49E5" w:rsidRDefault="00237647" w:rsidP="00BD3EC4">
      <w:pPr>
        <w:spacing w:after="120"/>
        <w:ind w:firstLine="709"/>
        <w:rPr>
          <w:b/>
          <w:i/>
          <w:sz w:val="28"/>
          <w:szCs w:val="28"/>
          <w:lang w:val="nl-NL"/>
        </w:rPr>
      </w:pPr>
      <w:r w:rsidRPr="000C49E5">
        <w:rPr>
          <w:b/>
          <w:i/>
          <w:sz w:val="28"/>
          <w:szCs w:val="28"/>
          <w:lang w:val="nl-NL"/>
        </w:rPr>
        <w:t>1.3. Các yêu cầu khác</w:t>
      </w:r>
    </w:p>
    <w:p w14:paraId="5494EEF6" w14:textId="77777777" w:rsidR="00237647" w:rsidRPr="000C49E5" w:rsidRDefault="00237647" w:rsidP="00BD3EC4">
      <w:pPr>
        <w:pStyle w:val="SectionVIHeader"/>
        <w:spacing w:before="0" w:after="120"/>
        <w:ind w:firstLine="709"/>
        <w:jc w:val="left"/>
        <w:rPr>
          <w:b w:val="0"/>
          <w:bCs/>
          <w:sz w:val="28"/>
          <w:szCs w:val="28"/>
          <w:lang w:val="nl-NL"/>
        </w:rPr>
      </w:pPr>
      <w:r w:rsidRPr="000C49E5">
        <w:rPr>
          <w:b w:val="0"/>
          <w:bCs/>
          <w:sz w:val="28"/>
          <w:szCs w:val="28"/>
          <w:lang w:val="nl-NL"/>
        </w:rPr>
        <w:t>Không có.</w:t>
      </w:r>
    </w:p>
    <w:p w14:paraId="70A02BA1" w14:textId="77777777" w:rsidR="00237647" w:rsidRPr="000C49E5" w:rsidRDefault="00237647" w:rsidP="00BD3EC4">
      <w:pPr>
        <w:pStyle w:val="SectionVIHeader"/>
        <w:spacing w:before="0" w:after="120"/>
        <w:ind w:firstLine="709"/>
        <w:jc w:val="left"/>
        <w:rPr>
          <w:sz w:val="28"/>
          <w:szCs w:val="28"/>
          <w:lang w:val="nl-NL"/>
        </w:rPr>
      </w:pPr>
      <w:r w:rsidRPr="000C49E5">
        <w:rPr>
          <w:sz w:val="28"/>
          <w:szCs w:val="28"/>
          <w:lang w:val="nl-NL"/>
        </w:rPr>
        <w:t>Mục 2. Bản vẽ</w:t>
      </w:r>
    </w:p>
    <w:p w14:paraId="4BB6BEA4" w14:textId="77777777" w:rsidR="00237647" w:rsidRPr="000C49E5" w:rsidRDefault="00237647" w:rsidP="00BD3EC4">
      <w:pPr>
        <w:spacing w:after="120"/>
        <w:ind w:firstLine="709"/>
        <w:rPr>
          <w:i/>
          <w:iCs/>
          <w:spacing w:val="-4"/>
          <w:sz w:val="28"/>
          <w:szCs w:val="28"/>
          <w:lang w:val="nl-NL"/>
        </w:rPr>
      </w:pPr>
      <w:r w:rsidRPr="000C49E5">
        <w:rPr>
          <w:sz w:val="28"/>
          <w:szCs w:val="28"/>
          <w:lang w:val="nl-NL"/>
        </w:rPr>
        <w:t>Không có bản vẽ</w:t>
      </w:r>
      <w:r w:rsidRPr="000C49E5">
        <w:rPr>
          <w:spacing w:val="-4"/>
          <w:sz w:val="28"/>
          <w:szCs w:val="28"/>
          <w:lang w:val="nl-NL"/>
        </w:rPr>
        <w:t xml:space="preserve"> </w:t>
      </w:r>
    </w:p>
    <w:p w14:paraId="3CBC7CDC" w14:textId="77777777" w:rsidR="00237647" w:rsidRPr="000C49E5" w:rsidRDefault="00237647" w:rsidP="00BD3EC4">
      <w:pPr>
        <w:pStyle w:val="SectionVIHeader"/>
        <w:widowControl w:val="0"/>
        <w:spacing w:before="0" w:after="120"/>
        <w:ind w:firstLine="709"/>
        <w:jc w:val="left"/>
        <w:rPr>
          <w:sz w:val="32"/>
          <w:szCs w:val="32"/>
        </w:rPr>
      </w:pPr>
      <w:r w:rsidRPr="000C49E5">
        <w:rPr>
          <w:sz w:val="28"/>
        </w:rPr>
        <w:t>Mục 3. Kiểm tra và thử nghiệm</w:t>
      </w:r>
    </w:p>
    <w:p w14:paraId="260ED140" w14:textId="2477613B" w:rsidR="00237647" w:rsidRPr="000C49E5" w:rsidRDefault="00237647" w:rsidP="00BD3EC4">
      <w:pPr>
        <w:widowControl w:val="0"/>
        <w:spacing w:after="120"/>
        <w:ind w:firstLine="709"/>
        <w:rPr>
          <w:sz w:val="28"/>
          <w:szCs w:val="28"/>
        </w:rPr>
      </w:pPr>
      <w:r w:rsidRPr="000C49E5">
        <w:rPr>
          <w:sz w:val="28"/>
          <w:szCs w:val="28"/>
        </w:rPr>
        <w:t xml:space="preserve">Các kiểm tra và thử nghiệm cần tiến hành gồm có: </w:t>
      </w:r>
      <w:r w:rsidR="00731367" w:rsidRPr="000C49E5">
        <w:rPr>
          <w:sz w:val="28"/>
          <w:szCs w:val="28"/>
        </w:rPr>
        <w:t>theo quy định của nhà sản xuất.</w:t>
      </w:r>
    </w:p>
    <w:p w14:paraId="06D95CAA" w14:textId="77777777" w:rsidR="00731367" w:rsidRPr="000C49E5" w:rsidRDefault="00731367" w:rsidP="00BD3EC4">
      <w:pPr>
        <w:widowControl w:val="0"/>
        <w:spacing w:after="120"/>
        <w:ind w:firstLine="709"/>
        <w:rPr>
          <w:sz w:val="28"/>
          <w:szCs w:val="28"/>
        </w:rPr>
        <w:sectPr w:rsidR="00731367" w:rsidRPr="000C49E5" w:rsidSect="00A813B1">
          <w:pgSz w:w="11907" w:h="16840" w:code="9"/>
          <w:pgMar w:top="1134" w:right="1134" w:bottom="1134" w:left="1701" w:header="720" w:footer="720" w:gutter="0"/>
          <w:cols w:space="720"/>
          <w:docGrid w:linePitch="360"/>
        </w:sectPr>
      </w:pPr>
    </w:p>
    <w:p w14:paraId="5BC48EE4" w14:textId="77777777" w:rsidR="00731367" w:rsidRPr="000C49E5" w:rsidRDefault="00731367" w:rsidP="00731367">
      <w:pPr>
        <w:spacing w:before="120" w:after="120" w:line="264" w:lineRule="auto"/>
        <w:ind w:firstLine="709"/>
        <w:jc w:val="right"/>
        <w:rPr>
          <w:b/>
          <w:sz w:val="28"/>
          <w:szCs w:val="28"/>
        </w:rPr>
      </w:pPr>
      <w:r w:rsidRPr="000C49E5">
        <w:rPr>
          <w:b/>
          <w:sz w:val="28"/>
          <w:szCs w:val="28"/>
        </w:rPr>
        <w:t>Mẫu số 21</w:t>
      </w:r>
    </w:p>
    <w:tbl>
      <w:tblPr>
        <w:tblW w:w="9323" w:type="dxa"/>
        <w:tblInd w:w="108" w:type="dxa"/>
        <w:tblCellMar>
          <w:left w:w="10" w:type="dxa"/>
          <w:right w:w="10" w:type="dxa"/>
        </w:tblCellMar>
        <w:tblLook w:val="04A0" w:firstRow="1" w:lastRow="0" w:firstColumn="1" w:lastColumn="0" w:noHBand="0" w:noVBand="1"/>
      </w:tblPr>
      <w:tblGrid>
        <w:gridCol w:w="3011"/>
        <w:gridCol w:w="6312"/>
      </w:tblGrid>
      <w:tr w:rsidR="000C49E5" w:rsidRPr="000C49E5" w14:paraId="4FE70BF0" w14:textId="77777777" w:rsidTr="00731367">
        <w:trPr>
          <w:trHeight w:val="1"/>
        </w:trPr>
        <w:tc>
          <w:tcPr>
            <w:tcW w:w="3011" w:type="dxa"/>
            <w:tcMar>
              <w:left w:w="108" w:type="dxa"/>
              <w:right w:w="108" w:type="dxa"/>
            </w:tcMar>
          </w:tcPr>
          <w:p w14:paraId="1EAAB651" w14:textId="77777777" w:rsidR="00731367" w:rsidRPr="000C49E5" w:rsidRDefault="00731367" w:rsidP="0037559E">
            <w:pPr>
              <w:ind w:firstLine="709"/>
            </w:pPr>
            <w:r w:rsidRPr="000C49E5">
              <w:rPr>
                <w:b/>
              </w:rPr>
              <w:t>Tên nhà thầu</w:t>
            </w:r>
            <w:r w:rsidRPr="000C49E5">
              <w:t xml:space="preserve">: </w:t>
            </w:r>
          </w:p>
          <w:p w14:paraId="16211413" w14:textId="77777777" w:rsidR="00731367" w:rsidRPr="000C49E5" w:rsidRDefault="00731367" w:rsidP="0037559E">
            <w:pPr>
              <w:ind w:firstLine="709"/>
              <w:rPr>
                <w:sz w:val="28"/>
                <w:szCs w:val="28"/>
              </w:rPr>
            </w:pPr>
          </w:p>
        </w:tc>
        <w:tc>
          <w:tcPr>
            <w:tcW w:w="6312" w:type="dxa"/>
            <w:tcMar>
              <w:left w:w="108" w:type="dxa"/>
              <w:right w:w="108" w:type="dxa"/>
            </w:tcMar>
          </w:tcPr>
          <w:p w14:paraId="0E0BDDCB" w14:textId="77777777" w:rsidR="00731367" w:rsidRPr="000C49E5" w:rsidRDefault="00731367" w:rsidP="0037559E">
            <w:pPr>
              <w:jc w:val="center"/>
              <w:rPr>
                <w:b/>
              </w:rPr>
            </w:pPr>
            <w:r w:rsidRPr="000C49E5">
              <w:rPr>
                <w:b/>
              </w:rPr>
              <w:t>CỘNG HÒA XÃ HỘI CHỦ NGHĨA VIỆT NAM</w:t>
            </w:r>
          </w:p>
          <w:p w14:paraId="0E8DD077" w14:textId="0ED11D97" w:rsidR="00731367" w:rsidRPr="000C49E5" w:rsidRDefault="00731367" w:rsidP="00731367">
            <w:pPr>
              <w:jc w:val="center"/>
              <w:rPr>
                <w:b/>
                <w:sz w:val="28"/>
                <w:szCs w:val="28"/>
              </w:rPr>
            </w:pPr>
            <w:r w:rsidRPr="000C49E5">
              <w:rPr>
                <w:b/>
                <w:sz w:val="28"/>
                <w:szCs w:val="28"/>
              </w:rPr>
              <w:t>Độc lập – Tự do – Hạnh phúc</w:t>
            </w:r>
          </w:p>
          <w:p w14:paraId="718329CA" w14:textId="0768D432" w:rsidR="00731367" w:rsidRPr="000C49E5" w:rsidRDefault="00731367" w:rsidP="00731367">
            <w:pPr>
              <w:jc w:val="center"/>
              <w:rPr>
                <w:sz w:val="28"/>
                <w:szCs w:val="28"/>
              </w:rPr>
            </w:pPr>
            <w:r w:rsidRPr="000C49E5">
              <w:rPr>
                <w:i/>
                <w:noProof/>
                <w:sz w:val="28"/>
                <w:szCs w:val="28"/>
                <w14:ligatures w14:val="standardContextual"/>
              </w:rPr>
              <mc:AlternateContent>
                <mc:Choice Requires="wps">
                  <w:drawing>
                    <wp:anchor distT="0" distB="0" distL="114300" distR="114300" simplePos="0" relativeHeight="251659264" behindDoc="0" locked="0" layoutInCell="1" allowOverlap="1" wp14:anchorId="3EF45CAA" wp14:editId="16C3C495">
                      <wp:simplePos x="0" y="0"/>
                      <wp:positionH relativeFrom="column">
                        <wp:posOffset>849630</wp:posOffset>
                      </wp:positionH>
                      <wp:positionV relativeFrom="paragraph">
                        <wp:posOffset>51858</wp:posOffset>
                      </wp:positionV>
                      <wp:extent cx="2150534" cy="0"/>
                      <wp:effectExtent l="0" t="0" r="0" b="0"/>
                      <wp:wrapNone/>
                      <wp:docPr id="223353134" name="Straight Connector 1"/>
                      <wp:cNvGraphicFramePr/>
                      <a:graphic xmlns:a="http://schemas.openxmlformats.org/drawingml/2006/main">
                        <a:graphicData uri="http://schemas.microsoft.com/office/word/2010/wordprocessingShape">
                          <wps:wsp>
                            <wps:cNvCnPr/>
                            <wps:spPr>
                              <a:xfrm>
                                <a:off x="0" y="0"/>
                                <a:ext cx="2150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70B0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9pt,4.1pt" to="236.2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" strokecolor="black [3200]" strokeweight=".5pt">
                      <v:stroke joinstyle="miter"/>
                    </v:line>
                  </w:pict>
                </mc:Fallback>
              </mc:AlternateContent>
            </w:r>
            <w:r w:rsidRPr="000C49E5">
              <w:rPr>
                <w:i/>
                <w:sz w:val="28"/>
                <w:szCs w:val="28"/>
              </w:rPr>
              <w:t>…….., ngày    tháng    năm……</w:t>
            </w:r>
          </w:p>
        </w:tc>
      </w:tr>
    </w:tbl>
    <w:p w14:paraId="42364D1C" w14:textId="77777777" w:rsidR="00731367" w:rsidRPr="000C49E5" w:rsidRDefault="00731367" w:rsidP="00731367">
      <w:pPr>
        <w:spacing w:before="360"/>
        <w:ind w:firstLine="709"/>
        <w:jc w:val="center"/>
        <w:rPr>
          <w:b/>
          <w:sz w:val="28"/>
          <w:szCs w:val="28"/>
        </w:rPr>
      </w:pPr>
      <w:r w:rsidRPr="000C49E5">
        <w:rPr>
          <w:b/>
          <w:sz w:val="28"/>
          <w:szCs w:val="28"/>
        </w:rPr>
        <w:t>GIẤY CAM KẾT</w:t>
      </w:r>
    </w:p>
    <w:p w14:paraId="3838F188" w14:textId="77777777" w:rsidR="00731367" w:rsidRPr="000C49E5" w:rsidRDefault="00731367" w:rsidP="00731367">
      <w:pPr>
        <w:ind w:firstLine="709"/>
        <w:jc w:val="center"/>
        <w:rPr>
          <w:b/>
          <w:sz w:val="28"/>
          <w:szCs w:val="28"/>
        </w:rPr>
      </w:pPr>
      <w:r w:rsidRPr="000C49E5">
        <w:rPr>
          <w:b/>
          <w:sz w:val="28"/>
          <w:szCs w:val="28"/>
        </w:rPr>
        <w:t>THUỘC HỒ SƠ DỰ THẦU</w:t>
      </w:r>
    </w:p>
    <w:p w14:paraId="7B96B762" w14:textId="77777777" w:rsidR="00731367" w:rsidRPr="000C49E5" w:rsidRDefault="00731367" w:rsidP="00731367">
      <w:pPr>
        <w:ind w:firstLine="709"/>
        <w:jc w:val="center"/>
        <w:rPr>
          <w:b/>
          <w:sz w:val="28"/>
          <w:szCs w:val="28"/>
        </w:rPr>
      </w:pPr>
    </w:p>
    <w:p w14:paraId="5FBB7AD5" w14:textId="1CE979CF" w:rsidR="00731367" w:rsidRPr="000C49E5" w:rsidRDefault="00731367" w:rsidP="00731367">
      <w:pPr>
        <w:ind w:firstLine="709"/>
        <w:jc w:val="center"/>
        <w:rPr>
          <w:b/>
          <w:sz w:val="28"/>
          <w:szCs w:val="28"/>
        </w:rPr>
      </w:pPr>
      <w:r w:rsidRPr="000C49E5">
        <w:rPr>
          <w:bCs/>
          <w:iCs/>
          <w:sz w:val="28"/>
          <w:szCs w:val="28"/>
        </w:rPr>
        <w:t>Kính gửi:</w:t>
      </w:r>
      <w:r w:rsidRPr="000C49E5">
        <w:rPr>
          <w:sz w:val="28"/>
          <w:szCs w:val="28"/>
        </w:rPr>
        <w:t xml:space="preserve"> </w:t>
      </w:r>
      <w:r w:rsidRPr="000C49E5">
        <w:rPr>
          <w:bCs/>
          <w:sz w:val="28"/>
          <w:szCs w:val="28"/>
        </w:rPr>
        <w:t>Bệnh viện Đa khoa Hà Trung</w:t>
      </w:r>
      <w:r w:rsidRPr="000C49E5">
        <w:rPr>
          <w:b/>
          <w:sz w:val="28"/>
          <w:szCs w:val="28"/>
        </w:rPr>
        <w:t xml:space="preserve"> </w:t>
      </w:r>
    </w:p>
    <w:p w14:paraId="600627A8" w14:textId="16F8BEC6" w:rsidR="00731367" w:rsidRPr="000C49E5" w:rsidRDefault="00731367" w:rsidP="00731367">
      <w:pPr>
        <w:spacing w:after="360"/>
        <w:ind w:firstLine="709"/>
        <w:jc w:val="center"/>
        <w:rPr>
          <w:bCs/>
          <w:i/>
          <w:iCs/>
          <w:sz w:val="28"/>
          <w:szCs w:val="28"/>
        </w:rPr>
      </w:pPr>
      <w:r w:rsidRPr="000C49E5">
        <w:rPr>
          <w:bCs/>
          <w:i/>
          <w:iCs/>
          <w:sz w:val="28"/>
          <w:szCs w:val="28"/>
        </w:rPr>
        <w:t>(Sau đây gọi là Chủ đầu tư)</w:t>
      </w:r>
    </w:p>
    <w:p w14:paraId="672C3803" w14:textId="3F7C6B3F" w:rsidR="00731367" w:rsidRPr="000C49E5" w:rsidRDefault="00731367" w:rsidP="00290412">
      <w:pPr>
        <w:spacing w:before="0" w:after="120"/>
        <w:ind w:firstLine="709"/>
        <w:jc w:val="both"/>
        <w:rPr>
          <w:b/>
          <w:sz w:val="28"/>
          <w:szCs w:val="28"/>
        </w:rPr>
      </w:pPr>
      <w:r w:rsidRPr="000C49E5">
        <w:rPr>
          <w:sz w:val="28"/>
          <w:szCs w:val="28"/>
        </w:rPr>
        <w:t>Sau khi nghiên cứu E-HSMT mà chúng tôi đã nhận được; chúng tôi, _____</w:t>
      </w:r>
      <w:r w:rsidR="00290412" w:rsidRPr="000C49E5">
        <w:rPr>
          <w:sz w:val="28"/>
          <w:szCs w:val="28"/>
        </w:rPr>
        <w:t xml:space="preserve"> </w:t>
      </w:r>
      <w:r w:rsidRPr="000C49E5">
        <w:rPr>
          <w:sz w:val="28"/>
          <w:szCs w:val="28"/>
        </w:rPr>
        <w:t xml:space="preserve">[Ghi tên nhà thầu], cam kết thực hiện gói thầu “………………….” theo đúng yêu cầu của E-HSMT với nội dung như sau: </w:t>
      </w:r>
    </w:p>
    <w:p w14:paraId="312C838F" w14:textId="13D0E232" w:rsidR="00731367" w:rsidRPr="000C49E5" w:rsidRDefault="00731367" w:rsidP="00290412">
      <w:pPr>
        <w:numPr>
          <w:ilvl w:val="0"/>
          <w:numId w:val="6"/>
        </w:numPr>
        <w:tabs>
          <w:tab w:val="left" w:pos="993"/>
        </w:tabs>
        <w:spacing w:before="0" w:after="120"/>
        <w:ind w:firstLine="709"/>
        <w:jc w:val="both"/>
        <w:rPr>
          <w:sz w:val="28"/>
          <w:szCs w:val="28"/>
        </w:rPr>
      </w:pPr>
      <w:r w:rsidRPr="000C49E5">
        <w:rPr>
          <w:sz w:val="28"/>
          <w:szCs w:val="28"/>
        </w:rPr>
        <w:t>Cam kết các tài liệu trong hồ sơ dự thầu này đều trung thực, hợp pháp. Nếu có dấu hiệu gian lận hoặc không trung thực thì E-HSDT xem như không hợp lệ.</w:t>
      </w:r>
    </w:p>
    <w:p w14:paraId="13BFE349" w14:textId="11240282" w:rsidR="00731367" w:rsidRPr="000C49E5" w:rsidRDefault="00731367" w:rsidP="00290412">
      <w:pPr>
        <w:numPr>
          <w:ilvl w:val="0"/>
          <w:numId w:val="6"/>
        </w:numPr>
        <w:tabs>
          <w:tab w:val="left" w:pos="993"/>
        </w:tabs>
        <w:spacing w:before="0" w:after="120"/>
        <w:ind w:firstLine="709"/>
        <w:jc w:val="both"/>
        <w:rPr>
          <w:sz w:val="28"/>
          <w:szCs w:val="28"/>
        </w:rPr>
      </w:pPr>
      <w:r w:rsidRPr="000C49E5">
        <w:rPr>
          <w:sz w:val="28"/>
          <w:szCs w:val="28"/>
        </w:rPr>
        <w:t xml:space="preserve">Cam kết cung cấp </w:t>
      </w:r>
      <w:r w:rsidRPr="000C49E5">
        <w:rPr>
          <w:noProof/>
          <w:sz w:val="28"/>
          <w:szCs w:val="28"/>
        </w:rPr>
        <w:t>hoá chất, thiết bị y tế</w:t>
      </w:r>
      <w:r w:rsidRPr="000C49E5">
        <w:rPr>
          <w:sz w:val="28"/>
          <w:szCs w:val="28"/>
        </w:rPr>
        <w:t xml:space="preserve"> trúng thầu đảm bảo chất lượng, kỹ thuật đáp ứng hồ sơ mời thầu và đúng với hồ sơ dự thầu, cũng như các giấy tờ pháp lý liên quan đến chất lượng hàng hóa hợp lệ và đúng quy định. </w:t>
      </w:r>
    </w:p>
    <w:p w14:paraId="48CB8020" w14:textId="4C828C84" w:rsidR="00731367" w:rsidRPr="000C49E5" w:rsidRDefault="00731367" w:rsidP="00290412">
      <w:pPr>
        <w:numPr>
          <w:ilvl w:val="0"/>
          <w:numId w:val="6"/>
        </w:numPr>
        <w:tabs>
          <w:tab w:val="left" w:pos="993"/>
        </w:tabs>
        <w:spacing w:before="0" w:after="120"/>
        <w:ind w:firstLine="709"/>
        <w:jc w:val="both"/>
        <w:rPr>
          <w:b/>
          <w:sz w:val="28"/>
          <w:szCs w:val="28"/>
        </w:rPr>
      </w:pPr>
      <w:r w:rsidRPr="000C49E5">
        <w:rPr>
          <w:sz w:val="28"/>
          <w:szCs w:val="28"/>
        </w:rPr>
        <w:t>Cam kết hàng hóa cung cấp phải đảm bảo mới 100%, có nhãn với đầy đủ thông tin theo quy định hiện hành của pháp luật về nhãn mác hàng hóa</w:t>
      </w:r>
      <w:r w:rsidR="00290412" w:rsidRPr="000C49E5">
        <w:rPr>
          <w:sz w:val="28"/>
          <w:szCs w:val="28"/>
        </w:rPr>
        <w:t xml:space="preserve">, </w:t>
      </w:r>
      <w:r w:rsidRPr="000C49E5">
        <w:rPr>
          <w:bCs/>
          <w:sz w:val="28"/>
          <w:szCs w:val="28"/>
          <w:lang w:val="nl-NL"/>
        </w:rPr>
        <w:t>nguyên đai nguyên kiện</w:t>
      </w:r>
      <w:r w:rsidR="00BA65D5">
        <w:rPr>
          <w:bCs/>
          <w:sz w:val="28"/>
          <w:szCs w:val="28"/>
          <w:lang w:val="nl-NL"/>
        </w:rPr>
        <w:t>.</w:t>
      </w:r>
    </w:p>
    <w:p w14:paraId="41FF2889" w14:textId="5E6C9AE9" w:rsidR="00731367" w:rsidRPr="000C49E5" w:rsidRDefault="00290412" w:rsidP="00290412">
      <w:pPr>
        <w:widowControl w:val="0"/>
        <w:spacing w:before="0" w:after="120"/>
        <w:ind w:firstLine="709"/>
        <w:jc w:val="both"/>
        <w:rPr>
          <w:bCs/>
          <w:sz w:val="28"/>
          <w:szCs w:val="28"/>
          <w:lang w:val="nl-NL"/>
        </w:rPr>
      </w:pPr>
      <w:r w:rsidRPr="000C49E5">
        <w:rPr>
          <w:bCs/>
          <w:sz w:val="28"/>
          <w:szCs w:val="28"/>
          <w:lang w:val="nl-NL"/>
        </w:rPr>
        <w:t>4.</w:t>
      </w:r>
      <w:r w:rsidR="00731367" w:rsidRPr="000C49E5">
        <w:rPr>
          <w:bCs/>
          <w:sz w:val="28"/>
          <w:szCs w:val="28"/>
          <w:lang w:val="nl-NL"/>
        </w:rPr>
        <w:t xml:space="preserve"> Bảo quản, đóng gói, vận chuyển: theo tiêu chuẩn của nhà sản xuất.</w:t>
      </w:r>
    </w:p>
    <w:p w14:paraId="74C2F299" w14:textId="59DB602E" w:rsidR="00731367" w:rsidRPr="000C49E5" w:rsidRDefault="00290412" w:rsidP="00290412">
      <w:pPr>
        <w:widowControl w:val="0"/>
        <w:spacing w:before="0" w:after="120"/>
        <w:ind w:firstLine="709"/>
        <w:jc w:val="both"/>
        <w:rPr>
          <w:bCs/>
          <w:sz w:val="28"/>
          <w:szCs w:val="28"/>
          <w:lang w:val="nl-NL"/>
        </w:rPr>
      </w:pPr>
      <w:r w:rsidRPr="000C49E5">
        <w:rPr>
          <w:bCs/>
          <w:sz w:val="28"/>
          <w:szCs w:val="28"/>
          <w:lang w:val="nl-NL"/>
        </w:rPr>
        <w:t>5.</w:t>
      </w:r>
      <w:r w:rsidR="00731367" w:rsidRPr="000C49E5">
        <w:rPr>
          <w:bCs/>
          <w:sz w:val="28"/>
          <w:szCs w:val="28"/>
          <w:lang w:val="nl-NL"/>
        </w:rPr>
        <w:t xml:space="preserve"> Hạn sử dụng của hàng hoá tại thời điểm giao hàng:</w:t>
      </w:r>
    </w:p>
    <w:p w14:paraId="75E1C7D2" w14:textId="77777777" w:rsidR="00731367" w:rsidRPr="000C49E5" w:rsidRDefault="00731367" w:rsidP="00290412">
      <w:pPr>
        <w:widowControl w:val="0"/>
        <w:spacing w:before="0" w:after="120"/>
        <w:ind w:firstLine="709"/>
        <w:jc w:val="both"/>
        <w:rPr>
          <w:sz w:val="28"/>
          <w:szCs w:val="28"/>
        </w:rPr>
      </w:pPr>
      <w:r w:rsidRPr="000C49E5">
        <w:rPr>
          <w:sz w:val="28"/>
          <w:szCs w:val="28"/>
        </w:rPr>
        <w:t>+ Hàng hóa có hạn dùng &gt; 02 năm: Không được ít hơn 06 tháng;</w:t>
      </w:r>
    </w:p>
    <w:p w14:paraId="71BBC763" w14:textId="77777777" w:rsidR="00731367" w:rsidRPr="000C49E5" w:rsidRDefault="00731367" w:rsidP="00290412">
      <w:pPr>
        <w:widowControl w:val="0"/>
        <w:spacing w:before="0" w:after="120"/>
        <w:ind w:firstLine="709"/>
        <w:jc w:val="both"/>
        <w:rPr>
          <w:sz w:val="28"/>
          <w:szCs w:val="28"/>
        </w:rPr>
      </w:pPr>
      <w:r w:rsidRPr="000C49E5">
        <w:rPr>
          <w:sz w:val="28"/>
          <w:szCs w:val="28"/>
        </w:rPr>
        <w:t>+ Hàng hóa có hạn dùng 01-02 năm: Không được ít hơn 03 tháng;</w:t>
      </w:r>
    </w:p>
    <w:p w14:paraId="4BDD03CB" w14:textId="77777777" w:rsidR="00731367" w:rsidRPr="000C49E5" w:rsidRDefault="00731367" w:rsidP="00290412">
      <w:pPr>
        <w:widowControl w:val="0"/>
        <w:spacing w:before="0" w:after="120"/>
        <w:ind w:firstLine="709"/>
        <w:jc w:val="both"/>
        <w:rPr>
          <w:sz w:val="28"/>
          <w:szCs w:val="28"/>
        </w:rPr>
      </w:pPr>
      <w:r w:rsidRPr="000C49E5">
        <w:rPr>
          <w:sz w:val="28"/>
          <w:szCs w:val="28"/>
        </w:rPr>
        <w:t>+ Hàng hóa có hạn dùng &lt; 01 năm: Không được ít hơn 1/4 hạn dùng ghi trên nhãn.</w:t>
      </w:r>
    </w:p>
    <w:p w14:paraId="78E7730F" w14:textId="77777777" w:rsidR="00731367" w:rsidRPr="000C49E5" w:rsidRDefault="00731367" w:rsidP="00290412">
      <w:pPr>
        <w:widowControl w:val="0"/>
        <w:spacing w:before="0" w:after="120"/>
        <w:ind w:firstLine="709"/>
        <w:jc w:val="both"/>
        <w:rPr>
          <w:sz w:val="28"/>
          <w:szCs w:val="28"/>
        </w:rPr>
      </w:pPr>
      <w:r w:rsidRPr="000C49E5">
        <w:rPr>
          <w:sz w:val="28"/>
          <w:szCs w:val="28"/>
          <w:lang w:val="pl-PL"/>
        </w:rPr>
        <w:t>Đối với trường hợp hạn sử dụng còn lại dưới mức quy định kể trên nhà thầu chỉ được phép cung ứng để đáp ứng nhu cầu sử dụng trong chẩn đoán và điều trị cho người bệnh khi có sự đồng ý của Bệnh viện Đa khoa Hà Trung.</w:t>
      </w:r>
    </w:p>
    <w:p w14:paraId="6236115D" w14:textId="500598A1" w:rsidR="00731367" w:rsidRPr="000C49E5" w:rsidRDefault="00731367" w:rsidP="00290412">
      <w:pPr>
        <w:widowControl w:val="0"/>
        <w:spacing w:before="0" w:after="120"/>
        <w:ind w:firstLine="709"/>
        <w:jc w:val="both"/>
        <w:rPr>
          <w:sz w:val="28"/>
          <w:szCs w:val="28"/>
        </w:rPr>
      </w:pPr>
      <w:r w:rsidRPr="000C49E5">
        <w:rPr>
          <w:sz w:val="28"/>
          <w:szCs w:val="28"/>
          <w:lang w:val="pl-PL"/>
        </w:rPr>
        <w:t>Trong các trường hợp đặc biệt khác, nhà thầu có báo cáo bằng văn bản.</w:t>
      </w:r>
    </w:p>
    <w:p w14:paraId="4F4513FF" w14:textId="1DE07241" w:rsidR="00731367" w:rsidRPr="000C49E5" w:rsidRDefault="00290412" w:rsidP="00290412">
      <w:pPr>
        <w:widowControl w:val="0"/>
        <w:spacing w:before="0" w:after="120"/>
        <w:ind w:firstLine="709"/>
        <w:jc w:val="both"/>
        <w:rPr>
          <w:rFonts w:eastAsia="Calibri"/>
          <w:sz w:val="28"/>
          <w:szCs w:val="28"/>
        </w:rPr>
      </w:pPr>
      <w:r w:rsidRPr="000C49E5">
        <w:rPr>
          <w:sz w:val="28"/>
          <w:szCs w:val="28"/>
        </w:rPr>
        <w:t>6.</w:t>
      </w:r>
      <w:r w:rsidR="00731367" w:rsidRPr="000C49E5">
        <w:rPr>
          <w:sz w:val="28"/>
          <w:szCs w:val="28"/>
        </w:rPr>
        <w:t xml:space="preserve"> </w:t>
      </w:r>
      <w:r w:rsidR="00731367" w:rsidRPr="000C49E5">
        <w:rPr>
          <w:rFonts w:eastAsia="Calibri"/>
          <w:sz w:val="28"/>
          <w:szCs w:val="28"/>
          <w:lang w:val="en-GB"/>
        </w:rPr>
        <w:t>Cung cấp thành nhiều</w:t>
      </w:r>
      <w:r w:rsidR="00731367" w:rsidRPr="000C49E5">
        <w:rPr>
          <w:rFonts w:eastAsia="Calibri"/>
          <w:sz w:val="28"/>
          <w:szCs w:val="28"/>
          <w:lang w:val="vi-VN"/>
        </w:rPr>
        <w:t xml:space="preserve"> </w:t>
      </w:r>
      <w:r w:rsidR="00731367" w:rsidRPr="000C49E5">
        <w:rPr>
          <w:rFonts w:eastAsia="Calibri"/>
          <w:sz w:val="28"/>
          <w:szCs w:val="28"/>
          <w:lang w:val="en-GB"/>
        </w:rPr>
        <w:t>đợt trong thời gian thực</w:t>
      </w:r>
      <w:r w:rsidR="00731367" w:rsidRPr="000C49E5">
        <w:rPr>
          <w:rFonts w:eastAsia="Calibri"/>
          <w:sz w:val="28"/>
          <w:szCs w:val="28"/>
          <w:lang w:val="vi-VN"/>
        </w:rPr>
        <w:t xml:space="preserve"> </w:t>
      </w:r>
      <w:r w:rsidR="00731367" w:rsidRPr="000C49E5">
        <w:rPr>
          <w:rFonts w:eastAsia="Calibri"/>
          <w:sz w:val="28"/>
          <w:szCs w:val="28"/>
          <w:lang w:val="en-GB"/>
        </w:rPr>
        <w:t xml:space="preserve">hiện hợp đồng; </w:t>
      </w:r>
      <w:r w:rsidR="00731367" w:rsidRPr="000C49E5">
        <w:rPr>
          <w:rFonts w:eastAsia="Calibri"/>
          <w:sz w:val="28"/>
          <w:szCs w:val="28"/>
        </w:rPr>
        <w:t xml:space="preserve">giao hàng </w:t>
      </w:r>
      <w:r w:rsidR="00731367" w:rsidRPr="000C49E5">
        <w:rPr>
          <w:rFonts w:eastAsia="Calibri"/>
          <w:sz w:val="28"/>
          <w:szCs w:val="28"/>
          <w:lang w:val="en-GB"/>
        </w:rPr>
        <w:t>trong giờ hành chính, ngày làm việc</w:t>
      </w:r>
      <w:r w:rsidR="00731367" w:rsidRPr="000C49E5">
        <w:rPr>
          <w:rFonts w:eastAsia="Calibri"/>
          <w:sz w:val="28"/>
          <w:szCs w:val="28"/>
        </w:rPr>
        <w:t xml:space="preserve"> tại cửa kho khoa Dược, </w:t>
      </w:r>
      <w:r w:rsidR="00731367" w:rsidRPr="000C49E5">
        <w:rPr>
          <w:rFonts w:eastAsia="Calibri"/>
          <w:sz w:val="28"/>
          <w:szCs w:val="28"/>
          <w:lang w:val="vi-VN"/>
        </w:rPr>
        <w:t xml:space="preserve">Bệnh viện Đa khoa </w:t>
      </w:r>
      <w:r w:rsidR="00731367" w:rsidRPr="000C49E5">
        <w:rPr>
          <w:rFonts w:eastAsia="Calibri"/>
          <w:sz w:val="28"/>
          <w:szCs w:val="28"/>
        </w:rPr>
        <w:t>Hà Trung</w:t>
      </w:r>
      <w:r w:rsidR="00731367" w:rsidRPr="000C49E5">
        <w:rPr>
          <w:rFonts w:eastAsia="Calibri"/>
          <w:sz w:val="28"/>
          <w:szCs w:val="28"/>
          <w:lang w:val="en-GB"/>
        </w:rPr>
        <w:t>.</w:t>
      </w:r>
      <w:r w:rsidR="00731367" w:rsidRPr="000C49E5">
        <w:t xml:space="preserve"> </w:t>
      </w:r>
      <w:r w:rsidR="00731367" w:rsidRPr="000C49E5">
        <w:rPr>
          <w:rFonts w:eastAsia="Calibri"/>
          <w:sz w:val="28"/>
          <w:szCs w:val="28"/>
          <w:lang w:val="en-GB"/>
        </w:rPr>
        <w:t>Ngày giao hàng muộn nhất: 05 ngày (hoặc trong vòng 24 giờ đối với trường hợp cấp cứu) kể từ khi tiếp nhận thông tin yêu cầu của Chủ đầu tư (bằng fax, email, tin nhắn, hoặc điện thoại)</w:t>
      </w:r>
    </w:p>
    <w:p w14:paraId="281CF71A" w14:textId="0B7CC466" w:rsidR="00731367" w:rsidRPr="000C49E5" w:rsidRDefault="00290412" w:rsidP="00290412">
      <w:pPr>
        <w:widowControl w:val="0"/>
        <w:spacing w:before="0" w:after="120"/>
        <w:ind w:firstLine="709"/>
        <w:jc w:val="both"/>
        <w:rPr>
          <w:rFonts w:eastAsia="Calibri"/>
          <w:sz w:val="28"/>
          <w:szCs w:val="28"/>
        </w:rPr>
      </w:pPr>
      <w:r w:rsidRPr="000C49E5">
        <w:rPr>
          <w:rFonts w:eastAsia="Calibri"/>
          <w:sz w:val="28"/>
          <w:szCs w:val="28"/>
        </w:rPr>
        <w:t>7.</w:t>
      </w:r>
      <w:r w:rsidR="00731367" w:rsidRPr="000C49E5">
        <w:rPr>
          <w:rFonts w:eastAsia="Calibri"/>
          <w:sz w:val="28"/>
          <w:szCs w:val="28"/>
        </w:rPr>
        <w:t xml:space="preserve"> Nhà thầu chịu trách nhiệm: Thu hồi và đổi mới hàng hoá t</w:t>
      </w:r>
      <w:r w:rsidR="00731367" w:rsidRPr="000C49E5">
        <w:rPr>
          <w:rFonts w:eastAsia="Calibri"/>
          <w:sz w:val="28"/>
          <w:szCs w:val="28"/>
          <w:lang w:val="vi-VN"/>
        </w:rPr>
        <w:t xml:space="preserve">rong vòng </w:t>
      </w:r>
      <w:r w:rsidR="00731367" w:rsidRPr="000C49E5">
        <w:rPr>
          <w:rFonts w:eastAsia="Calibri"/>
          <w:sz w:val="28"/>
          <w:szCs w:val="28"/>
        </w:rPr>
        <w:t xml:space="preserve">48 giờ </w:t>
      </w:r>
      <w:r w:rsidR="00731367" w:rsidRPr="000C49E5">
        <w:rPr>
          <w:rFonts w:eastAsia="Calibri"/>
          <w:sz w:val="28"/>
          <w:szCs w:val="28"/>
          <w:lang w:val="vi-VN"/>
        </w:rPr>
        <w:t xml:space="preserve">kể từ khi nhà thầu nhận được thông báo của Chủ đầu tư </w:t>
      </w:r>
      <w:r w:rsidR="00731367" w:rsidRPr="000C49E5">
        <w:rPr>
          <w:rFonts w:eastAsia="Calibri"/>
          <w:sz w:val="28"/>
          <w:szCs w:val="28"/>
        </w:rPr>
        <w:t>trong trường hợp hàng đã giao nhưng bị lỗi của nhà sản xuất, không đảm bảo chất lượng, không còn nguyên vẹn, hỏng, vỡ,.. hoặc khi có thông báo thu hồi sản phẩm của cơ quan có thẩm quyền.</w:t>
      </w:r>
      <w:r w:rsidR="00731367" w:rsidRPr="000C49E5">
        <w:rPr>
          <w:rFonts w:eastAsia="Calibri"/>
          <w:sz w:val="28"/>
          <w:szCs w:val="28"/>
          <w:lang w:val="vi-VN"/>
        </w:rPr>
        <w:t xml:space="preserve"> </w:t>
      </w:r>
    </w:p>
    <w:p w14:paraId="7A4075A3" w14:textId="0174D058" w:rsidR="00731367" w:rsidRPr="000C49E5" w:rsidRDefault="00290412" w:rsidP="00290412">
      <w:pPr>
        <w:pStyle w:val="NormalWeb"/>
        <w:widowControl w:val="0"/>
        <w:shd w:val="clear" w:color="auto" w:fill="FFFFFF"/>
        <w:spacing w:before="0" w:beforeAutospacing="0" w:after="120" w:afterAutospacing="0"/>
        <w:ind w:firstLine="709"/>
        <w:jc w:val="both"/>
        <w:rPr>
          <w:sz w:val="28"/>
          <w:szCs w:val="28"/>
        </w:rPr>
      </w:pPr>
      <w:r w:rsidRPr="000C49E5">
        <w:rPr>
          <w:rFonts w:eastAsia="Calibri"/>
          <w:sz w:val="28"/>
          <w:szCs w:val="28"/>
          <w:lang w:val="en-US"/>
        </w:rPr>
        <w:t xml:space="preserve">8. </w:t>
      </w:r>
      <w:r w:rsidR="00731367" w:rsidRPr="000C49E5">
        <w:rPr>
          <w:rFonts w:eastAsia="Calibri"/>
          <w:sz w:val="28"/>
          <w:szCs w:val="28"/>
        </w:rPr>
        <w:t xml:space="preserve">Trong quá trình cung ứng hàng hóa </w:t>
      </w:r>
      <w:r w:rsidR="00731367" w:rsidRPr="000C49E5">
        <w:rPr>
          <w:rFonts w:eastAsia="Calibri"/>
          <w:sz w:val="28"/>
          <w:szCs w:val="28"/>
          <w:lang w:val="en-US"/>
        </w:rPr>
        <w:t xml:space="preserve">là thiết bị y tế </w:t>
      </w:r>
      <w:r w:rsidR="00731367" w:rsidRPr="000C49E5">
        <w:rPr>
          <w:rFonts w:eastAsia="Calibri"/>
          <w:sz w:val="28"/>
          <w:szCs w:val="28"/>
        </w:rPr>
        <w:t>(nếu trúng thầu), Nhà thầu</w:t>
      </w:r>
      <w:r w:rsidR="00731367" w:rsidRPr="000C49E5">
        <w:rPr>
          <w:rFonts w:eastAsia="Calibri"/>
          <w:sz w:val="28"/>
          <w:szCs w:val="28"/>
          <w:lang w:val="en-GB"/>
        </w:rPr>
        <w:t xml:space="preserve"> có trách nhiệm </w:t>
      </w:r>
      <w:r w:rsidR="00731367" w:rsidRPr="000C49E5">
        <w:rPr>
          <w:rFonts w:eastAsia="Calibri"/>
          <w:sz w:val="28"/>
          <w:szCs w:val="28"/>
        </w:rPr>
        <w:t xml:space="preserve">cung cấp các </w:t>
      </w:r>
      <w:r w:rsidR="00731367" w:rsidRPr="000C49E5">
        <w:rPr>
          <w:sz w:val="28"/>
          <w:szCs w:val="28"/>
        </w:rPr>
        <w:t>Hồ sơ quản lý chất lượng thiết bị y tế gồm:</w:t>
      </w:r>
    </w:p>
    <w:p w14:paraId="15EDDC36" w14:textId="77777777" w:rsidR="00731367" w:rsidRPr="000C49E5" w:rsidRDefault="00731367" w:rsidP="00290412">
      <w:pPr>
        <w:widowControl w:val="0"/>
        <w:spacing w:before="0" w:after="120"/>
        <w:ind w:firstLine="709"/>
        <w:jc w:val="both"/>
        <w:rPr>
          <w:sz w:val="28"/>
          <w:szCs w:val="28"/>
          <w:lang w:val="es-ES"/>
        </w:rPr>
      </w:pPr>
      <w:r w:rsidRPr="000C49E5">
        <w:rPr>
          <w:sz w:val="28"/>
          <w:szCs w:val="28"/>
          <w:lang w:val="es-ES"/>
        </w:rPr>
        <w:t>+ Chứng nhận xuất xứ (CO) thực hiện theo quy định của pháp luật về xuất xứ hàng hoá;</w:t>
      </w:r>
    </w:p>
    <w:p w14:paraId="6125CFF8" w14:textId="77777777" w:rsidR="00731367" w:rsidRPr="000C49E5" w:rsidRDefault="00731367" w:rsidP="00290412">
      <w:pPr>
        <w:widowControl w:val="0"/>
        <w:spacing w:before="0" w:after="120"/>
        <w:ind w:firstLine="709"/>
        <w:jc w:val="both"/>
        <w:rPr>
          <w:sz w:val="28"/>
          <w:szCs w:val="28"/>
          <w:lang w:val="es-ES"/>
        </w:rPr>
      </w:pPr>
      <w:r w:rsidRPr="000C49E5">
        <w:rPr>
          <w:sz w:val="28"/>
          <w:szCs w:val="28"/>
          <w:lang w:val="es-ES"/>
        </w:rPr>
        <w:t>+ Chứng nhận chất lượng (CQ) của từng lô do chủ sở hữu thiết bị y tế hoặc nhà sản xuất có tên trong hồ sơ đăng ký lưu hành thiết bị y tế cấp;</w:t>
      </w:r>
    </w:p>
    <w:p w14:paraId="02A83A75" w14:textId="77777777" w:rsidR="00731367" w:rsidRPr="000C49E5" w:rsidRDefault="00731367" w:rsidP="00290412">
      <w:pPr>
        <w:widowControl w:val="0"/>
        <w:spacing w:before="0" w:after="120"/>
        <w:ind w:firstLine="709"/>
        <w:jc w:val="both"/>
        <w:rPr>
          <w:rFonts w:eastAsia="Calibri"/>
          <w:sz w:val="28"/>
          <w:szCs w:val="28"/>
        </w:rPr>
      </w:pPr>
      <w:r w:rsidRPr="000C49E5">
        <w:rPr>
          <w:sz w:val="28"/>
          <w:szCs w:val="28"/>
          <w:lang w:val="es-ES"/>
        </w:rPr>
        <w:t xml:space="preserve">+ Đối với hàng hoá nhập khẩu: Giấy phép nhập khẩu đối với các thiết bị y tế cần cấp phép nhập khẩu, </w:t>
      </w:r>
      <w:r w:rsidRPr="000C49E5">
        <w:rPr>
          <w:sz w:val="28"/>
          <w:szCs w:val="28"/>
        </w:rPr>
        <w:t>t</w:t>
      </w:r>
      <w:r w:rsidRPr="000C49E5">
        <w:rPr>
          <w:rFonts w:eastAsia="Calibri"/>
          <w:sz w:val="28"/>
          <w:szCs w:val="28"/>
          <w:lang w:val="vi-VN"/>
        </w:rPr>
        <w:t>ờ khai hải quan</w:t>
      </w:r>
      <w:r w:rsidRPr="000C49E5">
        <w:rPr>
          <w:rFonts w:eastAsia="Calibri"/>
          <w:sz w:val="28"/>
          <w:szCs w:val="28"/>
        </w:rPr>
        <w:t xml:space="preserve">, vận đơn </w:t>
      </w:r>
      <w:r w:rsidRPr="000C49E5">
        <w:rPr>
          <w:rFonts w:eastAsia="Calibri"/>
          <w:sz w:val="28"/>
          <w:szCs w:val="28"/>
          <w:lang w:val="vi-VN"/>
        </w:rPr>
        <w:t xml:space="preserve">và các </w:t>
      </w:r>
      <w:r w:rsidRPr="000C49E5">
        <w:rPr>
          <w:rFonts w:eastAsia="Calibri"/>
          <w:sz w:val="28"/>
          <w:szCs w:val="28"/>
        </w:rPr>
        <w:t>tài liệu chứng minh hàng hoá được thông quan hợp pháp;</w:t>
      </w:r>
    </w:p>
    <w:p w14:paraId="0AD75A6C" w14:textId="77777777" w:rsidR="00731367" w:rsidRPr="000C49E5" w:rsidRDefault="00731367" w:rsidP="00290412">
      <w:pPr>
        <w:pStyle w:val="NormalWeb"/>
        <w:widowControl w:val="0"/>
        <w:shd w:val="clear" w:color="auto" w:fill="FFFFFF"/>
        <w:spacing w:before="0" w:beforeAutospacing="0" w:after="120" w:afterAutospacing="0"/>
        <w:ind w:firstLine="709"/>
        <w:jc w:val="both"/>
        <w:rPr>
          <w:sz w:val="28"/>
          <w:szCs w:val="28"/>
          <w:lang w:val="en-US"/>
        </w:rPr>
      </w:pPr>
      <w:r w:rsidRPr="000C49E5">
        <w:rPr>
          <w:sz w:val="28"/>
          <w:szCs w:val="28"/>
          <w:lang w:val="en-US"/>
        </w:rPr>
        <w:t>+</w:t>
      </w:r>
      <w:r w:rsidRPr="000C49E5">
        <w:rPr>
          <w:sz w:val="28"/>
          <w:szCs w:val="28"/>
        </w:rPr>
        <w:t xml:space="preserve"> </w:t>
      </w:r>
      <w:r w:rsidRPr="000C49E5">
        <w:rPr>
          <w:sz w:val="28"/>
          <w:szCs w:val="28"/>
          <w:lang w:val="en-US"/>
        </w:rPr>
        <w:t>T</w:t>
      </w:r>
      <w:r w:rsidRPr="000C49E5">
        <w:rPr>
          <w:sz w:val="28"/>
          <w:szCs w:val="28"/>
        </w:rPr>
        <w:t>hông tin về hướng dẫn sử dụng của thiết bị y tế bằng tiếng Việt</w:t>
      </w:r>
    </w:p>
    <w:p w14:paraId="4269211C" w14:textId="77777777" w:rsidR="00290412" w:rsidRPr="000C49E5" w:rsidRDefault="00731367" w:rsidP="00290412">
      <w:pPr>
        <w:widowControl w:val="0"/>
        <w:spacing w:before="0" w:after="120"/>
        <w:ind w:firstLine="709"/>
        <w:jc w:val="both"/>
        <w:rPr>
          <w:sz w:val="28"/>
          <w:szCs w:val="28"/>
        </w:rPr>
      </w:pPr>
      <w:r w:rsidRPr="000C49E5">
        <w:rPr>
          <w:rFonts w:eastAsia="Calibri"/>
          <w:sz w:val="28"/>
          <w:szCs w:val="28"/>
        </w:rPr>
        <w:t xml:space="preserve">Các giấy tờ trên phải là bản gốc hoặc bản sao được chứng thực bởi đơn vị có chức năng; đối với </w:t>
      </w:r>
      <w:r w:rsidRPr="000C49E5">
        <w:rPr>
          <w:sz w:val="28"/>
          <w:szCs w:val="28"/>
        </w:rPr>
        <w:t>t</w:t>
      </w:r>
      <w:r w:rsidRPr="000C49E5">
        <w:rPr>
          <w:rFonts w:eastAsia="Calibri"/>
          <w:sz w:val="28"/>
          <w:szCs w:val="28"/>
        </w:rPr>
        <w:t>ờ khai hải quan, vận đơn, packing list và các tài liệu chứng minh hàng hoá được thông quan hợp pháp, trường hợp nhà thầu không nộp bản gốc hoặc bản sao được chứng thực thì nhà thầu phải nộp tài liệu có đóng dấu của nhà nhập khẩu hoặc chủ sở hữu số lưu hành và chịu hoàn toàn trách nhiệm về tính chính xác của tài liệu cung cấp.</w:t>
      </w:r>
    </w:p>
    <w:p w14:paraId="56A312D2" w14:textId="77777777" w:rsidR="00290412" w:rsidRPr="000C49E5" w:rsidRDefault="00290412" w:rsidP="00290412">
      <w:pPr>
        <w:widowControl w:val="0"/>
        <w:spacing w:before="0" w:after="120"/>
        <w:ind w:firstLine="709"/>
        <w:jc w:val="both"/>
        <w:rPr>
          <w:sz w:val="28"/>
          <w:szCs w:val="28"/>
        </w:rPr>
      </w:pPr>
      <w:r w:rsidRPr="000C49E5">
        <w:rPr>
          <w:sz w:val="28"/>
          <w:szCs w:val="28"/>
        </w:rPr>
        <w:t xml:space="preserve">9. </w:t>
      </w:r>
      <w:r w:rsidR="00731367" w:rsidRPr="000C49E5">
        <w:rPr>
          <w:sz w:val="28"/>
          <w:szCs w:val="28"/>
        </w:rPr>
        <w:t>Nhà thầu cam kết chịu trách nhiệm trong việc bàn giao, hướng dẫn sử dụng để bảo đảm hiệu quả, chất lượng, an toàn cho người bệnh và nhân viên sử dụng.</w:t>
      </w:r>
    </w:p>
    <w:p w14:paraId="565FF211" w14:textId="2BF1A7D7" w:rsidR="00290412" w:rsidRPr="000C49E5" w:rsidRDefault="00290412" w:rsidP="00290412">
      <w:pPr>
        <w:widowControl w:val="0"/>
        <w:spacing w:before="0" w:after="120"/>
        <w:ind w:firstLine="709"/>
        <w:jc w:val="both"/>
        <w:rPr>
          <w:sz w:val="28"/>
          <w:szCs w:val="28"/>
        </w:rPr>
      </w:pPr>
      <w:r w:rsidRPr="000C49E5">
        <w:rPr>
          <w:sz w:val="28"/>
          <w:szCs w:val="28"/>
        </w:rPr>
        <w:t>1</w:t>
      </w:r>
      <w:r w:rsidR="00DC0692">
        <w:rPr>
          <w:sz w:val="28"/>
          <w:szCs w:val="28"/>
        </w:rPr>
        <w:t>0</w:t>
      </w:r>
      <w:r w:rsidRPr="000C49E5">
        <w:rPr>
          <w:sz w:val="28"/>
          <w:szCs w:val="28"/>
        </w:rPr>
        <w:t xml:space="preserve">. Cam kết thực hiện đầy đủ các nội dung khác đã được cam kết trong E-HSDT và yêu cầu của E-HSMT. </w:t>
      </w:r>
    </w:p>
    <w:p w14:paraId="57C9C892" w14:textId="6234C182" w:rsidR="00731367" w:rsidRPr="000C49E5" w:rsidRDefault="00731367" w:rsidP="003263C8">
      <w:pPr>
        <w:tabs>
          <w:tab w:val="left" w:pos="1134"/>
        </w:tabs>
        <w:spacing w:before="0" w:after="120"/>
        <w:ind w:firstLine="709"/>
        <w:jc w:val="both"/>
        <w:rPr>
          <w:sz w:val="28"/>
          <w:szCs w:val="28"/>
        </w:rPr>
      </w:pPr>
      <w:r w:rsidRPr="000C49E5">
        <w:rPr>
          <w:sz w:val="28"/>
          <w:szCs w:val="28"/>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r w:rsidR="003263C8">
        <w:rPr>
          <w:sz w:val="28"/>
          <w:szCs w:val="28"/>
        </w:rPr>
        <w:t>/.</w:t>
      </w:r>
    </w:p>
    <w:tbl>
      <w:tblPr>
        <w:tblW w:w="8494" w:type="dxa"/>
        <w:tblInd w:w="720" w:type="dxa"/>
        <w:tblCellMar>
          <w:left w:w="10" w:type="dxa"/>
          <w:right w:w="10" w:type="dxa"/>
        </w:tblCellMar>
        <w:tblLook w:val="04A0" w:firstRow="1" w:lastRow="0" w:firstColumn="1" w:lastColumn="0" w:noHBand="0" w:noVBand="1"/>
      </w:tblPr>
      <w:tblGrid>
        <w:gridCol w:w="2257"/>
        <w:gridCol w:w="6237"/>
      </w:tblGrid>
      <w:tr w:rsidR="000C49E5" w:rsidRPr="000C49E5" w14:paraId="14D5449D" w14:textId="77777777" w:rsidTr="0037559E">
        <w:trPr>
          <w:trHeight w:val="1"/>
        </w:trPr>
        <w:tc>
          <w:tcPr>
            <w:tcW w:w="2257" w:type="dxa"/>
            <w:shd w:val="clear" w:color="000000" w:fill="FFFFFF"/>
            <w:tcMar>
              <w:left w:w="108" w:type="dxa"/>
              <w:right w:w="108" w:type="dxa"/>
            </w:tcMar>
          </w:tcPr>
          <w:p w14:paraId="73205DEE" w14:textId="77777777" w:rsidR="00731367" w:rsidRPr="000C49E5" w:rsidRDefault="00731367" w:rsidP="0037559E">
            <w:pPr>
              <w:spacing w:line="276" w:lineRule="auto"/>
              <w:ind w:firstLine="709"/>
              <w:rPr>
                <w:rFonts w:eastAsia="Calibri"/>
                <w:sz w:val="28"/>
                <w:szCs w:val="28"/>
              </w:rPr>
            </w:pPr>
          </w:p>
        </w:tc>
        <w:tc>
          <w:tcPr>
            <w:tcW w:w="6237" w:type="dxa"/>
            <w:shd w:val="clear" w:color="000000" w:fill="FFFFFF"/>
            <w:tcMar>
              <w:left w:w="108" w:type="dxa"/>
              <w:right w:w="108" w:type="dxa"/>
            </w:tcMar>
          </w:tcPr>
          <w:p w14:paraId="3BC06BF2" w14:textId="77777777" w:rsidR="00731367" w:rsidRPr="000C49E5" w:rsidRDefault="00731367" w:rsidP="0037559E">
            <w:pPr>
              <w:spacing w:line="276" w:lineRule="auto"/>
              <w:ind w:firstLine="709"/>
              <w:jc w:val="center"/>
              <w:rPr>
                <w:b/>
                <w:sz w:val="28"/>
                <w:szCs w:val="28"/>
              </w:rPr>
            </w:pPr>
            <w:r w:rsidRPr="000C49E5">
              <w:rPr>
                <w:b/>
                <w:sz w:val="28"/>
                <w:szCs w:val="28"/>
              </w:rPr>
              <w:t>ĐẠI DIỆN HỢP PHÁP CỦA NHÀ THẦU</w:t>
            </w:r>
          </w:p>
          <w:p w14:paraId="5FF9FFC0" w14:textId="77777777" w:rsidR="00731367" w:rsidRPr="000C49E5" w:rsidRDefault="00731367" w:rsidP="0037559E">
            <w:pPr>
              <w:spacing w:line="276" w:lineRule="auto"/>
              <w:ind w:firstLine="709"/>
              <w:jc w:val="center"/>
              <w:rPr>
                <w:sz w:val="28"/>
                <w:szCs w:val="28"/>
              </w:rPr>
            </w:pPr>
            <w:r w:rsidRPr="000C49E5">
              <w:rPr>
                <w:i/>
                <w:sz w:val="28"/>
                <w:szCs w:val="28"/>
              </w:rPr>
              <w:t>(Ghi tên, chức danh, ký tên và đóng dấu)</w:t>
            </w:r>
          </w:p>
        </w:tc>
      </w:tr>
      <w:tr w:rsidR="00731367" w:rsidRPr="000C49E5" w14:paraId="29DEF607" w14:textId="77777777" w:rsidTr="0037559E">
        <w:trPr>
          <w:trHeight w:val="1"/>
        </w:trPr>
        <w:tc>
          <w:tcPr>
            <w:tcW w:w="2257" w:type="dxa"/>
            <w:shd w:val="clear" w:color="000000" w:fill="FFFFFF"/>
            <w:tcMar>
              <w:left w:w="108" w:type="dxa"/>
              <w:right w:w="108" w:type="dxa"/>
            </w:tcMar>
          </w:tcPr>
          <w:p w14:paraId="54B60909" w14:textId="77777777" w:rsidR="00731367" w:rsidRPr="000C49E5" w:rsidRDefault="00731367" w:rsidP="0037559E">
            <w:pPr>
              <w:spacing w:line="276" w:lineRule="auto"/>
              <w:rPr>
                <w:rFonts w:eastAsia="Calibri"/>
                <w:sz w:val="28"/>
                <w:szCs w:val="28"/>
              </w:rPr>
            </w:pPr>
          </w:p>
        </w:tc>
        <w:tc>
          <w:tcPr>
            <w:tcW w:w="6237" w:type="dxa"/>
            <w:shd w:val="clear" w:color="000000" w:fill="FFFFFF"/>
            <w:tcMar>
              <w:left w:w="108" w:type="dxa"/>
              <w:right w:w="108" w:type="dxa"/>
            </w:tcMar>
          </w:tcPr>
          <w:p w14:paraId="66857B7A" w14:textId="77777777" w:rsidR="00731367" w:rsidRPr="000C49E5" w:rsidRDefault="00731367" w:rsidP="003263C8">
            <w:pPr>
              <w:spacing w:line="276" w:lineRule="auto"/>
              <w:rPr>
                <w:b/>
                <w:sz w:val="28"/>
                <w:szCs w:val="28"/>
              </w:rPr>
            </w:pPr>
          </w:p>
        </w:tc>
      </w:tr>
    </w:tbl>
    <w:p w14:paraId="0FB482C6" w14:textId="77777777" w:rsidR="0019114A" w:rsidRPr="000C49E5" w:rsidRDefault="0019114A" w:rsidP="003263C8">
      <w:pPr>
        <w:spacing w:before="0" w:after="120" w:line="264" w:lineRule="auto"/>
        <w:rPr>
          <w:sz w:val="28"/>
          <w:szCs w:val="28"/>
        </w:rPr>
        <w:sectPr w:rsidR="0019114A" w:rsidRPr="000C49E5" w:rsidSect="00A813B1">
          <w:pgSz w:w="11907" w:h="16840" w:code="9"/>
          <w:pgMar w:top="1134" w:right="1134" w:bottom="1134" w:left="1701" w:header="720" w:footer="720" w:gutter="0"/>
          <w:cols w:space="720"/>
          <w:docGrid w:linePitch="360"/>
        </w:sectPr>
      </w:pPr>
    </w:p>
    <w:p w14:paraId="02246953" w14:textId="1E8E3CF9" w:rsidR="0019114A" w:rsidRPr="000C49E5" w:rsidRDefault="0019114A" w:rsidP="00815CD4">
      <w:pPr>
        <w:widowControl w:val="0"/>
        <w:jc w:val="right"/>
        <w:rPr>
          <w:b/>
          <w:sz w:val="20"/>
          <w:lang w:val="pt-BR"/>
        </w:rPr>
      </w:pPr>
      <w:r w:rsidRPr="000C49E5">
        <w:rPr>
          <w:b/>
          <w:sz w:val="20"/>
          <w:lang w:val="pt-BR"/>
        </w:rPr>
        <w:t xml:space="preserve">MẪU SỐ </w:t>
      </w:r>
      <w:r w:rsidR="00815CD4">
        <w:rPr>
          <w:b/>
          <w:sz w:val="20"/>
          <w:lang w:val="pt-BR"/>
        </w:rPr>
        <w:t>22</w:t>
      </w:r>
    </w:p>
    <w:p w14:paraId="49E935F8" w14:textId="77777777" w:rsidR="0019114A" w:rsidRPr="000C49E5" w:rsidRDefault="0019114A" w:rsidP="0019114A">
      <w:pPr>
        <w:widowControl w:val="0"/>
        <w:rPr>
          <w:bCs/>
          <w:sz w:val="20"/>
          <w:lang w:val="pt-BR"/>
        </w:rPr>
      </w:pPr>
    </w:p>
    <w:p w14:paraId="12C85A5E" w14:textId="77777777" w:rsidR="0019114A" w:rsidRPr="000C49E5" w:rsidRDefault="0019114A" w:rsidP="0019114A">
      <w:pPr>
        <w:widowControl w:val="0"/>
        <w:rPr>
          <w:bCs/>
          <w:sz w:val="20"/>
          <w:lang w:val="pt-BR"/>
        </w:rPr>
      </w:pPr>
      <w:r w:rsidRPr="000C49E5">
        <w:rPr>
          <w:bCs/>
          <w:sz w:val="20"/>
          <w:lang w:val="pt-BR"/>
        </w:rPr>
        <w:t>Tên nhà thầu: .....................................</w:t>
      </w:r>
    </w:p>
    <w:p w14:paraId="2B3F8883" w14:textId="77777777" w:rsidR="0019114A" w:rsidRPr="000C49E5" w:rsidRDefault="0019114A" w:rsidP="0019114A">
      <w:pPr>
        <w:widowControl w:val="0"/>
        <w:rPr>
          <w:bCs/>
          <w:sz w:val="20"/>
          <w:lang w:val="pt-BR"/>
        </w:rPr>
      </w:pPr>
      <w:r w:rsidRPr="000C49E5">
        <w:rPr>
          <w:bCs/>
          <w:sz w:val="20"/>
          <w:lang w:val="vi-VN"/>
        </w:rPr>
        <w:t>Địa chỉ</w:t>
      </w:r>
      <w:r w:rsidRPr="000C49E5">
        <w:rPr>
          <w:bCs/>
          <w:sz w:val="20"/>
          <w:lang w:val="pt-BR"/>
        </w:rPr>
        <w:t>: ..............................................</w:t>
      </w:r>
    </w:p>
    <w:p w14:paraId="3F64E48E" w14:textId="77777777" w:rsidR="0019114A" w:rsidRPr="000C49E5" w:rsidRDefault="0019114A" w:rsidP="0019114A">
      <w:pPr>
        <w:widowControl w:val="0"/>
        <w:rPr>
          <w:bCs/>
          <w:sz w:val="20"/>
          <w:lang w:val="pt-BR"/>
        </w:rPr>
      </w:pPr>
      <w:r w:rsidRPr="000C49E5">
        <w:rPr>
          <w:bCs/>
          <w:sz w:val="20"/>
          <w:lang w:val="vi-VN"/>
        </w:rPr>
        <w:t>Số điện thoại</w:t>
      </w:r>
      <w:r w:rsidRPr="000C49E5">
        <w:rPr>
          <w:bCs/>
          <w:sz w:val="20"/>
          <w:lang w:val="pt-BR"/>
        </w:rPr>
        <w:t>: .....................................</w:t>
      </w:r>
    </w:p>
    <w:p w14:paraId="1CA0E2B2" w14:textId="77777777" w:rsidR="0019114A" w:rsidRPr="000C49E5" w:rsidRDefault="0019114A" w:rsidP="0019114A">
      <w:pPr>
        <w:widowControl w:val="0"/>
        <w:spacing w:before="120"/>
        <w:ind w:firstLine="720"/>
        <w:jc w:val="center"/>
        <w:rPr>
          <w:b/>
          <w:bCs/>
          <w:sz w:val="20"/>
          <w:lang w:val="pt-BR"/>
        </w:rPr>
      </w:pPr>
      <w:r w:rsidRPr="000C49E5">
        <w:rPr>
          <w:b/>
          <w:bCs/>
          <w:sz w:val="20"/>
          <w:lang w:val="pt-BR"/>
        </w:rPr>
        <w:t>BẢNG ĐỀ XUẤT THÔNG SỐ KỸ THUẬT</w:t>
      </w:r>
    </w:p>
    <w:p w14:paraId="63258899" w14:textId="77777777" w:rsidR="0019114A" w:rsidRPr="000C49E5" w:rsidRDefault="0019114A" w:rsidP="0019114A">
      <w:pPr>
        <w:widowControl w:val="0"/>
        <w:spacing w:before="120" w:after="120"/>
        <w:ind w:firstLine="720"/>
        <w:jc w:val="center"/>
        <w:rPr>
          <w:bCs/>
          <w:sz w:val="20"/>
        </w:rPr>
      </w:pPr>
      <w:r w:rsidRPr="000C49E5">
        <w:rPr>
          <w:bCs/>
          <w:sz w:val="20"/>
        </w:rPr>
        <w:t>Gói thầu: ...........................</w:t>
      </w: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960"/>
        <w:gridCol w:w="2103"/>
        <w:gridCol w:w="1477"/>
        <w:gridCol w:w="1844"/>
        <w:gridCol w:w="1558"/>
        <w:gridCol w:w="4357"/>
      </w:tblGrid>
      <w:tr w:rsidR="000C49E5" w:rsidRPr="000C49E5" w14:paraId="6589356F" w14:textId="77777777" w:rsidTr="0037559E">
        <w:trPr>
          <w:trHeight w:val="597"/>
        </w:trPr>
        <w:tc>
          <w:tcPr>
            <w:tcW w:w="1829" w:type="pct"/>
            <w:gridSpan w:val="3"/>
            <w:tcBorders>
              <w:top w:val="single" w:sz="4" w:space="0" w:color="auto"/>
              <w:left w:val="single" w:sz="4" w:space="0" w:color="auto"/>
              <w:bottom w:val="single" w:sz="4" w:space="0" w:color="auto"/>
              <w:right w:val="single" w:sz="4" w:space="0" w:color="auto"/>
            </w:tcBorders>
            <w:vAlign w:val="center"/>
          </w:tcPr>
          <w:p w14:paraId="31F64FCB" w14:textId="77777777" w:rsidR="0019114A" w:rsidRPr="000C49E5" w:rsidRDefault="0019114A" w:rsidP="0037559E">
            <w:pPr>
              <w:widowControl w:val="0"/>
              <w:jc w:val="center"/>
              <w:rPr>
                <w:b/>
                <w:bCs/>
                <w:sz w:val="22"/>
                <w:szCs w:val="22"/>
              </w:rPr>
            </w:pPr>
            <w:r w:rsidRPr="000C49E5">
              <w:rPr>
                <w:b/>
                <w:bCs/>
                <w:sz w:val="22"/>
                <w:szCs w:val="22"/>
              </w:rPr>
              <w:t>Thông tin theo E-HSMT</w:t>
            </w:r>
          </w:p>
        </w:tc>
        <w:tc>
          <w:tcPr>
            <w:tcW w:w="3171" w:type="pct"/>
            <w:gridSpan w:val="4"/>
            <w:tcBorders>
              <w:top w:val="single" w:sz="4" w:space="0" w:color="auto"/>
              <w:left w:val="single" w:sz="4" w:space="0" w:color="auto"/>
              <w:bottom w:val="single" w:sz="4" w:space="0" w:color="auto"/>
              <w:right w:val="single" w:sz="4" w:space="0" w:color="auto"/>
            </w:tcBorders>
            <w:vAlign w:val="center"/>
          </w:tcPr>
          <w:p w14:paraId="515FDC09" w14:textId="77777777" w:rsidR="0019114A" w:rsidRPr="000C49E5" w:rsidRDefault="0019114A" w:rsidP="0037559E">
            <w:pPr>
              <w:widowControl w:val="0"/>
              <w:jc w:val="center"/>
              <w:rPr>
                <w:b/>
                <w:bCs/>
                <w:sz w:val="22"/>
                <w:szCs w:val="22"/>
              </w:rPr>
            </w:pPr>
            <w:r w:rsidRPr="000C49E5">
              <w:rPr>
                <w:b/>
                <w:bCs/>
                <w:sz w:val="22"/>
                <w:szCs w:val="22"/>
              </w:rPr>
              <w:t>Đề xuất của nhà thầu</w:t>
            </w:r>
          </w:p>
        </w:tc>
      </w:tr>
      <w:tr w:rsidR="000C49E5" w:rsidRPr="000C49E5" w14:paraId="0C6674CA" w14:textId="77777777" w:rsidTr="00557FA8">
        <w:trPr>
          <w:trHeight w:val="597"/>
        </w:trPr>
        <w:tc>
          <w:tcPr>
            <w:tcW w:w="434" w:type="pct"/>
            <w:tcBorders>
              <w:top w:val="single" w:sz="4" w:space="0" w:color="auto"/>
              <w:left w:val="single" w:sz="4" w:space="0" w:color="auto"/>
              <w:bottom w:val="single" w:sz="4" w:space="0" w:color="auto"/>
              <w:right w:val="single" w:sz="4" w:space="0" w:color="auto"/>
            </w:tcBorders>
            <w:vAlign w:val="center"/>
          </w:tcPr>
          <w:p w14:paraId="5BD3E04E" w14:textId="77777777" w:rsidR="0019114A" w:rsidRPr="000C49E5" w:rsidRDefault="0019114A" w:rsidP="0037559E">
            <w:pPr>
              <w:widowControl w:val="0"/>
              <w:jc w:val="center"/>
              <w:rPr>
                <w:b/>
                <w:bCs/>
                <w:sz w:val="22"/>
                <w:szCs w:val="22"/>
              </w:rPr>
            </w:pPr>
            <w:r w:rsidRPr="000C49E5">
              <w:rPr>
                <w:b/>
                <w:bCs/>
                <w:sz w:val="22"/>
                <w:szCs w:val="22"/>
              </w:rPr>
              <w:t>Mã hàng hoá</w:t>
            </w:r>
          </w:p>
        </w:tc>
        <w:tc>
          <w:tcPr>
            <w:tcW w:w="673" w:type="pct"/>
            <w:tcBorders>
              <w:top w:val="single" w:sz="4" w:space="0" w:color="auto"/>
              <w:left w:val="single" w:sz="4" w:space="0" w:color="auto"/>
              <w:bottom w:val="single" w:sz="4" w:space="0" w:color="auto"/>
              <w:right w:val="single" w:sz="4" w:space="0" w:color="auto"/>
            </w:tcBorders>
            <w:vAlign w:val="center"/>
          </w:tcPr>
          <w:p w14:paraId="6A50E946" w14:textId="77777777" w:rsidR="0019114A" w:rsidRPr="000C49E5" w:rsidRDefault="0019114A" w:rsidP="0037559E">
            <w:pPr>
              <w:widowControl w:val="0"/>
              <w:ind w:left="-93" w:firstLine="93"/>
              <w:jc w:val="center"/>
              <w:rPr>
                <w:b/>
                <w:iCs/>
                <w:sz w:val="22"/>
                <w:szCs w:val="22"/>
              </w:rPr>
            </w:pPr>
            <w:r w:rsidRPr="000C49E5">
              <w:rPr>
                <w:b/>
                <w:iCs/>
                <w:sz w:val="22"/>
                <w:szCs w:val="22"/>
              </w:rPr>
              <w:t>Tên hàng hóa theo E-HSMT</w:t>
            </w:r>
          </w:p>
        </w:tc>
        <w:tc>
          <w:tcPr>
            <w:tcW w:w="722" w:type="pct"/>
            <w:tcBorders>
              <w:top w:val="single" w:sz="4" w:space="0" w:color="auto"/>
              <w:left w:val="single" w:sz="4" w:space="0" w:color="auto"/>
              <w:bottom w:val="single" w:sz="4" w:space="0" w:color="auto"/>
              <w:right w:val="single" w:sz="4" w:space="0" w:color="auto"/>
            </w:tcBorders>
            <w:vAlign w:val="center"/>
          </w:tcPr>
          <w:p w14:paraId="3D121392" w14:textId="77777777" w:rsidR="0019114A" w:rsidRPr="000C49E5" w:rsidRDefault="0019114A" w:rsidP="0037559E">
            <w:pPr>
              <w:widowControl w:val="0"/>
              <w:jc w:val="center"/>
              <w:rPr>
                <w:b/>
                <w:iCs/>
                <w:sz w:val="22"/>
                <w:szCs w:val="22"/>
              </w:rPr>
            </w:pPr>
            <w:r w:rsidRPr="000C49E5">
              <w:rPr>
                <w:b/>
                <w:iCs/>
                <w:sz w:val="22"/>
                <w:szCs w:val="22"/>
              </w:rPr>
              <w:t>Thông số kỹ thuật và các tiêu chuẩn theo E-HSMT</w:t>
            </w:r>
          </w:p>
        </w:tc>
        <w:tc>
          <w:tcPr>
            <w:tcW w:w="507" w:type="pct"/>
            <w:tcBorders>
              <w:top w:val="single" w:sz="4" w:space="0" w:color="auto"/>
              <w:left w:val="single" w:sz="4" w:space="0" w:color="auto"/>
              <w:bottom w:val="single" w:sz="4" w:space="0" w:color="auto"/>
              <w:right w:val="single" w:sz="4" w:space="0" w:color="auto"/>
            </w:tcBorders>
            <w:vAlign w:val="center"/>
          </w:tcPr>
          <w:p w14:paraId="7985AC84" w14:textId="4AD778FA" w:rsidR="0019114A" w:rsidRPr="000C49E5" w:rsidRDefault="0019114A" w:rsidP="0037559E">
            <w:pPr>
              <w:widowControl w:val="0"/>
              <w:jc w:val="center"/>
              <w:rPr>
                <w:b/>
                <w:bCs/>
                <w:sz w:val="22"/>
                <w:szCs w:val="22"/>
              </w:rPr>
            </w:pPr>
            <w:r w:rsidRPr="000C49E5">
              <w:rPr>
                <w:b/>
                <w:bCs/>
                <w:sz w:val="22"/>
                <w:szCs w:val="22"/>
              </w:rPr>
              <w:t>Tên thương mại</w:t>
            </w:r>
            <w:r w:rsidR="00C4068D">
              <w:rPr>
                <w:b/>
                <w:bCs/>
                <w:sz w:val="22"/>
                <w:szCs w:val="22"/>
              </w:rPr>
              <w:t xml:space="preserve"> dự thầu</w:t>
            </w:r>
          </w:p>
        </w:tc>
        <w:tc>
          <w:tcPr>
            <w:tcW w:w="633" w:type="pct"/>
            <w:tcBorders>
              <w:top w:val="single" w:sz="4" w:space="0" w:color="auto"/>
              <w:left w:val="single" w:sz="4" w:space="0" w:color="auto"/>
              <w:bottom w:val="single" w:sz="4" w:space="0" w:color="auto"/>
              <w:right w:val="single" w:sz="4" w:space="0" w:color="auto"/>
            </w:tcBorders>
            <w:vAlign w:val="center"/>
          </w:tcPr>
          <w:p w14:paraId="1838340C" w14:textId="31D00C3F" w:rsidR="0019114A" w:rsidRPr="000C49E5" w:rsidRDefault="00557FA8" w:rsidP="0037559E">
            <w:pPr>
              <w:widowControl w:val="0"/>
              <w:jc w:val="center"/>
              <w:rPr>
                <w:b/>
                <w:bCs/>
                <w:sz w:val="22"/>
                <w:szCs w:val="22"/>
              </w:rPr>
            </w:pPr>
            <w:r w:rsidRPr="000C49E5">
              <w:rPr>
                <w:b/>
                <w:bCs/>
                <w:sz w:val="22"/>
                <w:szCs w:val="22"/>
              </w:rPr>
              <w:t>Ký</w:t>
            </w:r>
            <w:r w:rsidR="00815CD4">
              <w:rPr>
                <w:b/>
                <w:bCs/>
                <w:sz w:val="22"/>
                <w:szCs w:val="22"/>
              </w:rPr>
              <w:t xml:space="preserve"> m</w:t>
            </w:r>
            <w:r w:rsidR="0019114A" w:rsidRPr="000C49E5">
              <w:rPr>
                <w:b/>
                <w:bCs/>
                <w:sz w:val="22"/>
                <w:szCs w:val="22"/>
              </w:rPr>
              <w:t>ã hiệu</w:t>
            </w:r>
          </w:p>
        </w:tc>
        <w:tc>
          <w:tcPr>
            <w:tcW w:w="535" w:type="pct"/>
            <w:tcBorders>
              <w:top w:val="single" w:sz="4" w:space="0" w:color="auto"/>
              <w:left w:val="single" w:sz="4" w:space="0" w:color="auto"/>
              <w:bottom w:val="single" w:sz="4" w:space="0" w:color="auto"/>
              <w:right w:val="single" w:sz="4" w:space="0" w:color="auto"/>
            </w:tcBorders>
            <w:vAlign w:val="center"/>
          </w:tcPr>
          <w:p w14:paraId="3F318002" w14:textId="77777777" w:rsidR="0019114A" w:rsidRPr="000C49E5" w:rsidRDefault="0019114A" w:rsidP="0037559E">
            <w:pPr>
              <w:widowControl w:val="0"/>
              <w:jc w:val="center"/>
              <w:rPr>
                <w:b/>
                <w:bCs/>
                <w:sz w:val="22"/>
                <w:szCs w:val="22"/>
              </w:rPr>
            </w:pPr>
            <w:r w:rsidRPr="000C49E5">
              <w:rPr>
                <w:b/>
                <w:bCs/>
                <w:sz w:val="22"/>
                <w:szCs w:val="22"/>
              </w:rPr>
              <w:t>Thông số kỹ thuật đề xuất</w:t>
            </w:r>
          </w:p>
        </w:tc>
        <w:tc>
          <w:tcPr>
            <w:tcW w:w="1496" w:type="pct"/>
            <w:tcBorders>
              <w:top w:val="single" w:sz="4" w:space="0" w:color="auto"/>
              <w:left w:val="single" w:sz="4" w:space="0" w:color="auto"/>
              <w:bottom w:val="single" w:sz="4" w:space="0" w:color="auto"/>
              <w:right w:val="single" w:sz="4" w:space="0" w:color="auto"/>
            </w:tcBorders>
            <w:vAlign w:val="center"/>
          </w:tcPr>
          <w:p w14:paraId="6908A9C9" w14:textId="77777777" w:rsidR="0019114A" w:rsidRPr="000C49E5" w:rsidRDefault="0019114A" w:rsidP="0037559E">
            <w:pPr>
              <w:widowControl w:val="0"/>
              <w:jc w:val="center"/>
              <w:rPr>
                <w:b/>
                <w:bCs/>
                <w:sz w:val="22"/>
                <w:szCs w:val="22"/>
              </w:rPr>
            </w:pPr>
            <w:r w:rsidRPr="000C49E5">
              <w:rPr>
                <w:b/>
                <w:bCs/>
                <w:sz w:val="22"/>
                <w:szCs w:val="22"/>
              </w:rPr>
              <w:t>Tài liệu chứng minh</w:t>
            </w:r>
          </w:p>
        </w:tc>
      </w:tr>
      <w:tr w:rsidR="000C49E5" w:rsidRPr="000C49E5" w14:paraId="7E2419EA" w14:textId="77777777" w:rsidTr="00557FA8">
        <w:trPr>
          <w:trHeight w:val="294"/>
        </w:trPr>
        <w:tc>
          <w:tcPr>
            <w:tcW w:w="434" w:type="pct"/>
            <w:tcBorders>
              <w:top w:val="single" w:sz="4" w:space="0" w:color="auto"/>
              <w:left w:val="single" w:sz="4" w:space="0" w:color="auto"/>
              <w:bottom w:val="single" w:sz="4" w:space="0" w:color="auto"/>
              <w:right w:val="single" w:sz="4" w:space="0" w:color="auto"/>
            </w:tcBorders>
            <w:vAlign w:val="center"/>
          </w:tcPr>
          <w:p w14:paraId="519B2B05" w14:textId="77777777" w:rsidR="0019114A" w:rsidRPr="000C49E5" w:rsidRDefault="0019114A" w:rsidP="0037559E">
            <w:pPr>
              <w:widowControl w:val="0"/>
              <w:jc w:val="center"/>
              <w:rPr>
                <w:b/>
                <w:bCs/>
                <w:sz w:val="22"/>
                <w:szCs w:val="22"/>
              </w:rPr>
            </w:pPr>
            <w:r w:rsidRPr="000C49E5">
              <w:rPr>
                <w:b/>
                <w:bCs/>
                <w:sz w:val="22"/>
                <w:szCs w:val="22"/>
              </w:rPr>
              <w:t>(1)</w:t>
            </w:r>
          </w:p>
        </w:tc>
        <w:tc>
          <w:tcPr>
            <w:tcW w:w="673" w:type="pct"/>
            <w:tcBorders>
              <w:top w:val="single" w:sz="4" w:space="0" w:color="auto"/>
              <w:left w:val="single" w:sz="4" w:space="0" w:color="auto"/>
              <w:bottom w:val="single" w:sz="4" w:space="0" w:color="auto"/>
              <w:right w:val="single" w:sz="4" w:space="0" w:color="auto"/>
            </w:tcBorders>
            <w:vAlign w:val="center"/>
          </w:tcPr>
          <w:p w14:paraId="48CE3D27" w14:textId="77777777" w:rsidR="0019114A" w:rsidRPr="000C49E5" w:rsidRDefault="0019114A" w:rsidP="0037559E">
            <w:pPr>
              <w:widowControl w:val="0"/>
              <w:jc w:val="center"/>
              <w:rPr>
                <w:b/>
                <w:bCs/>
                <w:sz w:val="22"/>
                <w:szCs w:val="22"/>
              </w:rPr>
            </w:pPr>
            <w:r w:rsidRPr="000C49E5">
              <w:rPr>
                <w:b/>
                <w:bCs/>
                <w:sz w:val="22"/>
                <w:szCs w:val="22"/>
              </w:rPr>
              <w:t>(2)</w:t>
            </w:r>
          </w:p>
        </w:tc>
        <w:tc>
          <w:tcPr>
            <w:tcW w:w="722" w:type="pct"/>
            <w:tcBorders>
              <w:top w:val="single" w:sz="4" w:space="0" w:color="auto"/>
              <w:left w:val="single" w:sz="4" w:space="0" w:color="auto"/>
              <w:bottom w:val="single" w:sz="4" w:space="0" w:color="auto"/>
              <w:right w:val="single" w:sz="4" w:space="0" w:color="auto"/>
            </w:tcBorders>
            <w:vAlign w:val="center"/>
          </w:tcPr>
          <w:p w14:paraId="2B0CCEF2" w14:textId="77777777" w:rsidR="0019114A" w:rsidRPr="000C49E5" w:rsidRDefault="0019114A" w:rsidP="0037559E">
            <w:pPr>
              <w:widowControl w:val="0"/>
              <w:jc w:val="center"/>
              <w:rPr>
                <w:b/>
                <w:bCs/>
                <w:sz w:val="22"/>
                <w:szCs w:val="22"/>
              </w:rPr>
            </w:pPr>
            <w:r w:rsidRPr="000C49E5">
              <w:rPr>
                <w:b/>
                <w:bCs/>
                <w:sz w:val="22"/>
                <w:szCs w:val="22"/>
              </w:rPr>
              <w:t>(3)</w:t>
            </w:r>
          </w:p>
        </w:tc>
        <w:tc>
          <w:tcPr>
            <w:tcW w:w="507" w:type="pct"/>
            <w:tcBorders>
              <w:top w:val="single" w:sz="4" w:space="0" w:color="auto"/>
              <w:left w:val="single" w:sz="4" w:space="0" w:color="auto"/>
              <w:bottom w:val="single" w:sz="4" w:space="0" w:color="auto"/>
              <w:right w:val="single" w:sz="4" w:space="0" w:color="auto"/>
            </w:tcBorders>
            <w:vAlign w:val="center"/>
          </w:tcPr>
          <w:p w14:paraId="256BE239" w14:textId="77777777" w:rsidR="0019114A" w:rsidRPr="000C49E5" w:rsidRDefault="0019114A" w:rsidP="0037559E">
            <w:pPr>
              <w:widowControl w:val="0"/>
              <w:jc w:val="center"/>
              <w:rPr>
                <w:b/>
                <w:bCs/>
                <w:sz w:val="22"/>
                <w:szCs w:val="22"/>
              </w:rPr>
            </w:pPr>
            <w:r w:rsidRPr="000C49E5">
              <w:rPr>
                <w:b/>
                <w:bCs/>
                <w:sz w:val="22"/>
                <w:szCs w:val="22"/>
              </w:rPr>
              <w:t>(4)</w:t>
            </w:r>
          </w:p>
        </w:tc>
        <w:tc>
          <w:tcPr>
            <w:tcW w:w="633" w:type="pct"/>
            <w:tcBorders>
              <w:top w:val="single" w:sz="4" w:space="0" w:color="auto"/>
              <w:left w:val="single" w:sz="4" w:space="0" w:color="auto"/>
              <w:bottom w:val="single" w:sz="4" w:space="0" w:color="auto"/>
              <w:right w:val="single" w:sz="4" w:space="0" w:color="auto"/>
            </w:tcBorders>
            <w:vAlign w:val="center"/>
          </w:tcPr>
          <w:p w14:paraId="36D2630C" w14:textId="77777777" w:rsidR="0019114A" w:rsidRPr="000C49E5" w:rsidRDefault="0019114A" w:rsidP="0037559E">
            <w:pPr>
              <w:widowControl w:val="0"/>
              <w:jc w:val="center"/>
              <w:rPr>
                <w:b/>
                <w:bCs/>
                <w:sz w:val="22"/>
                <w:szCs w:val="22"/>
              </w:rPr>
            </w:pPr>
            <w:r w:rsidRPr="000C49E5">
              <w:rPr>
                <w:b/>
                <w:bCs/>
                <w:sz w:val="22"/>
                <w:szCs w:val="22"/>
              </w:rPr>
              <w:t>(5)</w:t>
            </w:r>
          </w:p>
        </w:tc>
        <w:tc>
          <w:tcPr>
            <w:tcW w:w="535" w:type="pct"/>
            <w:tcBorders>
              <w:top w:val="single" w:sz="4" w:space="0" w:color="auto"/>
              <w:left w:val="single" w:sz="4" w:space="0" w:color="auto"/>
              <w:bottom w:val="single" w:sz="4" w:space="0" w:color="auto"/>
              <w:right w:val="single" w:sz="4" w:space="0" w:color="auto"/>
            </w:tcBorders>
            <w:vAlign w:val="center"/>
          </w:tcPr>
          <w:p w14:paraId="402EA1FE" w14:textId="77777777" w:rsidR="0019114A" w:rsidRPr="000C49E5" w:rsidRDefault="0019114A" w:rsidP="0037559E">
            <w:pPr>
              <w:widowControl w:val="0"/>
              <w:jc w:val="center"/>
              <w:rPr>
                <w:sz w:val="22"/>
                <w:szCs w:val="22"/>
              </w:rPr>
            </w:pPr>
            <w:r w:rsidRPr="000C49E5">
              <w:rPr>
                <w:b/>
                <w:bCs/>
                <w:sz w:val="22"/>
                <w:szCs w:val="22"/>
              </w:rPr>
              <w:t>(6)</w:t>
            </w:r>
          </w:p>
        </w:tc>
        <w:tc>
          <w:tcPr>
            <w:tcW w:w="1496" w:type="pct"/>
            <w:tcBorders>
              <w:top w:val="single" w:sz="4" w:space="0" w:color="auto"/>
              <w:left w:val="single" w:sz="4" w:space="0" w:color="auto"/>
              <w:bottom w:val="single" w:sz="4" w:space="0" w:color="auto"/>
              <w:right w:val="single" w:sz="4" w:space="0" w:color="auto"/>
            </w:tcBorders>
            <w:vAlign w:val="center"/>
          </w:tcPr>
          <w:p w14:paraId="580976EC" w14:textId="77777777" w:rsidR="0019114A" w:rsidRPr="000C49E5" w:rsidRDefault="0019114A" w:rsidP="0037559E">
            <w:pPr>
              <w:widowControl w:val="0"/>
              <w:jc w:val="center"/>
              <w:rPr>
                <w:b/>
                <w:bCs/>
                <w:sz w:val="22"/>
                <w:szCs w:val="22"/>
              </w:rPr>
            </w:pPr>
            <w:r w:rsidRPr="000C49E5">
              <w:rPr>
                <w:b/>
                <w:bCs/>
                <w:sz w:val="22"/>
                <w:szCs w:val="22"/>
              </w:rPr>
              <w:t>(7)</w:t>
            </w:r>
          </w:p>
        </w:tc>
      </w:tr>
      <w:tr w:rsidR="000C49E5" w:rsidRPr="000C49E5" w14:paraId="49D1B869" w14:textId="77777777" w:rsidTr="00557FA8">
        <w:trPr>
          <w:trHeight w:val="2853"/>
        </w:trPr>
        <w:tc>
          <w:tcPr>
            <w:tcW w:w="434" w:type="pct"/>
            <w:tcBorders>
              <w:top w:val="single" w:sz="4" w:space="0" w:color="auto"/>
              <w:left w:val="single" w:sz="4" w:space="0" w:color="auto"/>
              <w:bottom w:val="single" w:sz="4" w:space="0" w:color="auto"/>
              <w:right w:val="single" w:sz="4" w:space="0" w:color="auto"/>
            </w:tcBorders>
            <w:hideMark/>
          </w:tcPr>
          <w:p w14:paraId="4A033293" w14:textId="77777777" w:rsidR="0019114A" w:rsidRPr="000C49E5" w:rsidRDefault="0019114A" w:rsidP="0037559E">
            <w:pPr>
              <w:widowControl w:val="0"/>
              <w:jc w:val="center"/>
              <w:rPr>
                <w:i/>
                <w:iCs/>
                <w:sz w:val="22"/>
                <w:szCs w:val="22"/>
              </w:rPr>
            </w:pPr>
            <w:r w:rsidRPr="000C49E5">
              <w:rPr>
                <w:i/>
                <w:iCs/>
                <w:sz w:val="22"/>
                <w:szCs w:val="22"/>
              </w:rPr>
              <w:t>........</w:t>
            </w:r>
          </w:p>
          <w:p w14:paraId="77B801F2" w14:textId="77777777" w:rsidR="0019114A" w:rsidRPr="000C49E5" w:rsidRDefault="0019114A" w:rsidP="0037559E">
            <w:pPr>
              <w:widowControl w:val="0"/>
              <w:jc w:val="center"/>
              <w:rPr>
                <w:i/>
                <w:iCs/>
                <w:sz w:val="22"/>
                <w:szCs w:val="22"/>
              </w:rPr>
            </w:pPr>
            <w:r w:rsidRPr="000C49E5">
              <w:rPr>
                <w:i/>
                <w:iCs/>
                <w:sz w:val="22"/>
                <w:szCs w:val="22"/>
              </w:rPr>
              <w:t>Thông tin theo danh mục mời thầu</w:t>
            </w:r>
          </w:p>
        </w:tc>
        <w:tc>
          <w:tcPr>
            <w:tcW w:w="673" w:type="pct"/>
            <w:tcBorders>
              <w:top w:val="single" w:sz="4" w:space="0" w:color="auto"/>
              <w:left w:val="single" w:sz="4" w:space="0" w:color="auto"/>
              <w:bottom w:val="single" w:sz="4" w:space="0" w:color="auto"/>
              <w:right w:val="single" w:sz="4" w:space="0" w:color="auto"/>
            </w:tcBorders>
          </w:tcPr>
          <w:p w14:paraId="692FAB3B" w14:textId="77777777" w:rsidR="0019114A" w:rsidRPr="000C49E5" w:rsidRDefault="0019114A" w:rsidP="0037559E">
            <w:pPr>
              <w:widowControl w:val="0"/>
              <w:jc w:val="center"/>
              <w:rPr>
                <w:i/>
                <w:iCs/>
                <w:sz w:val="22"/>
                <w:szCs w:val="22"/>
              </w:rPr>
            </w:pPr>
            <w:r w:rsidRPr="000C49E5">
              <w:rPr>
                <w:i/>
                <w:iCs/>
                <w:sz w:val="22"/>
                <w:szCs w:val="22"/>
              </w:rPr>
              <w:t>........</w:t>
            </w:r>
          </w:p>
          <w:p w14:paraId="64C8DC42" w14:textId="77777777" w:rsidR="0019114A" w:rsidRPr="000C49E5" w:rsidRDefault="0019114A" w:rsidP="0037559E">
            <w:pPr>
              <w:widowControl w:val="0"/>
              <w:jc w:val="center"/>
              <w:rPr>
                <w:i/>
                <w:iCs/>
                <w:sz w:val="22"/>
                <w:szCs w:val="22"/>
              </w:rPr>
            </w:pPr>
            <w:r w:rsidRPr="000C49E5">
              <w:rPr>
                <w:i/>
                <w:iCs/>
                <w:sz w:val="22"/>
                <w:szCs w:val="22"/>
              </w:rPr>
              <w:t>Thông tin theo danh mục mời thầu</w:t>
            </w:r>
          </w:p>
        </w:tc>
        <w:tc>
          <w:tcPr>
            <w:tcW w:w="722" w:type="pct"/>
            <w:tcBorders>
              <w:top w:val="single" w:sz="4" w:space="0" w:color="auto"/>
              <w:left w:val="single" w:sz="4" w:space="0" w:color="auto"/>
              <w:bottom w:val="single" w:sz="4" w:space="0" w:color="auto"/>
              <w:right w:val="single" w:sz="4" w:space="0" w:color="auto"/>
            </w:tcBorders>
          </w:tcPr>
          <w:p w14:paraId="08B6CA6A" w14:textId="77777777" w:rsidR="0019114A" w:rsidRPr="000C49E5" w:rsidRDefault="0019114A" w:rsidP="0037559E">
            <w:pPr>
              <w:widowControl w:val="0"/>
              <w:jc w:val="center"/>
              <w:rPr>
                <w:i/>
                <w:iCs/>
                <w:sz w:val="22"/>
                <w:szCs w:val="22"/>
              </w:rPr>
            </w:pPr>
            <w:r w:rsidRPr="000C49E5">
              <w:rPr>
                <w:i/>
                <w:iCs/>
                <w:sz w:val="22"/>
                <w:szCs w:val="22"/>
              </w:rPr>
              <w:t>........</w:t>
            </w:r>
          </w:p>
          <w:p w14:paraId="677FF057" w14:textId="77777777" w:rsidR="0019114A" w:rsidRPr="000C49E5" w:rsidRDefault="0019114A" w:rsidP="0037559E">
            <w:pPr>
              <w:widowControl w:val="0"/>
              <w:jc w:val="center"/>
              <w:rPr>
                <w:i/>
                <w:iCs/>
                <w:sz w:val="22"/>
                <w:szCs w:val="22"/>
              </w:rPr>
            </w:pPr>
            <w:r w:rsidRPr="000C49E5">
              <w:rPr>
                <w:i/>
                <w:iCs/>
                <w:sz w:val="22"/>
                <w:szCs w:val="22"/>
              </w:rPr>
              <w:t>Thông tin theo danh mục mời thầu</w:t>
            </w:r>
          </w:p>
        </w:tc>
        <w:tc>
          <w:tcPr>
            <w:tcW w:w="507" w:type="pct"/>
            <w:tcBorders>
              <w:top w:val="single" w:sz="4" w:space="0" w:color="auto"/>
              <w:left w:val="single" w:sz="4" w:space="0" w:color="auto"/>
              <w:bottom w:val="single" w:sz="4" w:space="0" w:color="auto"/>
              <w:right w:val="single" w:sz="4" w:space="0" w:color="auto"/>
            </w:tcBorders>
          </w:tcPr>
          <w:p w14:paraId="32341D69" w14:textId="77777777" w:rsidR="0019114A" w:rsidRPr="000C49E5" w:rsidRDefault="0019114A" w:rsidP="00557FA8">
            <w:pPr>
              <w:widowControl w:val="0"/>
              <w:jc w:val="center"/>
              <w:rPr>
                <w:i/>
                <w:iCs/>
                <w:sz w:val="22"/>
                <w:szCs w:val="22"/>
              </w:rPr>
            </w:pPr>
            <w:r w:rsidRPr="000C49E5">
              <w:rPr>
                <w:i/>
                <w:iCs/>
                <w:sz w:val="22"/>
                <w:szCs w:val="22"/>
              </w:rPr>
              <w:t>........</w:t>
            </w:r>
          </w:p>
          <w:p w14:paraId="14591CE3" w14:textId="69564712" w:rsidR="0019114A" w:rsidRPr="000C49E5" w:rsidRDefault="0019114A" w:rsidP="00557FA8">
            <w:pPr>
              <w:widowControl w:val="0"/>
              <w:jc w:val="center"/>
              <w:rPr>
                <w:i/>
                <w:iCs/>
                <w:sz w:val="22"/>
                <w:szCs w:val="22"/>
              </w:rPr>
            </w:pPr>
            <w:r w:rsidRPr="000C49E5">
              <w:rPr>
                <w:i/>
                <w:iCs/>
                <w:sz w:val="22"/>
                <w:szCs w:val="22"/>
                <w:lang w:val="vi-VN"/>
              </w:rPr>
              <w:t xml:space="preserve">Tên </w:t>
            </w:r>
            <w:r w:rsidRPr="000C49E5">
              <w:rPr>
                <w:i/>
                <w:iCs/>
                <w:sz w:val="22"/>
                <w:szCs w:val="22"/>
              </w:rPr>
              <w:t>thương mại của hàng hoá dự thầu</w:t>
            </w:r>
          </w:p>
        </w:tc>
        <w:tc>
          <w:tcPr>
            <w:tcW w:w="633" w:type="pct"/>
            <w:tcBorders>
              <w:top w:val="single" w:sz="4" w:space="0" w:color="auto"/>
              <w:left w:val="single" w:sz="4" w:space="0" w:color="auto"/>
              <w:bottom w:val="single" w:sz="4" w:space="0" w:color="auto"/>
              <w:right w:val="single" w:sz="4" w:space="0" w:color="auto"/>
            </w:tcBorders>
            <w:hideMark/>
          </w:tcPr>
          <w:p w14:paraId="39B5FED7" w14:textId="77777777" w:rsidR="0019114A" w:rsidRPr="000C49E5" w:rsidRDefault="0019114A" w:rsidP="00557FA8">
            <w:pPr>
              <w:widowControl w:val="0"/>
              <w:jc w:val="center"/>
              <w:rPr>
                <w:i/>
                <w:iCs/>
                <w:sz w:val="22"/>
                <w:szCs w:val="22"/>
              </w:rPr>
            </w:pPr>
            <w:r w:rsidRPr="000C49E5">
              <w:rPr>
                <w:i/>
                <w:iCs/>
                <w:sz w:val="22"/>
                <w:szCs w:val="22"/>
              </w:rPr>
              <w:t>........</w:t>
            </w:r>
          </w:p>
          <w:p w14:paraId="597AF0D8" w14:textId="4B63254A" w:rsidR="0019114A" w:rsidRPr="000C49E5" w:rsidRDefault="00557FA8" w:rsidP="00557FA8">
            <w:pPr>
              <w:widowControl w:val="0"/>
              <w:jc w:val="center"/>
              <w:rPr>
                <w:i/>
                <w:iCs/>
                <w:sz w:val="22"/>
                <w:szCs w:val="22"/>
              </w:rPr>
            </w:pPr>
            <w:r w:rsidRPr="000C49E5">
              <w:rPr>
                <w:i/>
                <w:iCs/>
                <w:sz w:val="22"/>
                <w:szCs w:val="22"/>
              </w:rPr>
              <w:t>Ký mã hiệu của hàng hoá dự thầu</w:t>
            </w:r>
          </w:p>
        </w:tc>
        <w:tc>
          <w:tcPr>
            <w:tcW w:w="535" w:type="pct"/>
            <w:tcBorders>
              <w:top w:val="single" w:sz="4" w:space="0" w:color="auto"/>
              <w:left w:val="single" w:sz="4" w:space="0" w:color="auto"/>
              <w:bottom w:val="single" w:sz="4" w:space="0" w:color="auto"/>
              <w:right w:val="single" w:sz="4" w:space="0" w:color="auto"/>
            </w:tcBorders>
            <w:hideMark/>
          </w:tcPr>
          <w:p w14:paraId="5C767019" w14:textId="77777777" w:rsidR="0019114A" w:rsidRPr="000C49E5" w:rsidRDefault="0019114A" w:rsidP="0037559E">
            <w:pPr>
              <w:widowControl w:val="0"/>
              <w:jc w:val="center"/>
              <w:rPr>
                <w:i/>
                <w:iCs/>
                <w:sz w:val="22"/>
                <w:szCs w:val="22"/>
                <w:lang w:val="vi-VN"/>
              </w:rPr>
            </w:pPr>
            <w:r w:rsidRPr="000C49E5">
              <w:rPr>
                <w:i/>
                <w:iCs/>
                <w:sz w:val="22"/>
                <w:szCs w:val="22"/>
                <w:lang w:val="vi-VN"/>
              </w:rPr>
              <w:t>…...</w:t>
            </w:r>
          </w:p>
          <w:p w14:paraId="46B762EC" w14:textId="77777777" w:rsidR="0019114A" w:rsidRPr="000C49E5" w:rsidRDefault="0019114A" w:rsidP="0037559E">
            <w:pPr>
              <w:widowControl w:val="0"/>
              <w:jc w:val="center"/>
              <w:rPr>
                <w:i/>
                <w:iCs/>
                <w:sz w:val="22"/>
                <w:szCs w:val="22"/>
                <w:lang w:val="vi-VN"/>
              </w:rPr>
            </w:pPr>
            <w:r w:rsidRPr="000C49E5">
              <w:rPr>
                <w:i/>
                <w:iCs/>
                <w:sz w:val="22"/>
                <w:szCs w:val="22"/>
              </w:rPr>
              <w:t>Kê khai thông số kỹ thuật của nhà sản xuất phát hành</w:t>
            </w:r>
          </w:p>
        </w:tc>
        <w:tc>
          <w:tcPr>
            <w:tcW w:w="1496" w:type="pct"/>
            <w:tcBorders>
              <w:top w:val="single" w:sz="4" w:space="0" w:color="auto"/>
              <w:left w:val="single" w:sz="4" w:space="0" w:color="auto"/>
              <w:bottom w:val="single" w:sz="4" w:space="0" w:color="auto"/>
              <w:right w:val="single" w:sz="4" w:space="0" w:color="auto"/>
            </w:tcBorders>
            <w:hideMark/>
          </w:tcPr>
          <w:p w14:paraId="045ACA89" w14:textId="77777777" w:rsidR="0019114A" w:rsidRPr="000C49E5" w:rsidRDefault="0019114A" w:rsidP="0037559E">
            <w:pPr>
              <w:widowControl w:val="0"/>
              <w:jc w:val="center"/>
              <w:rPr>
                <w:i/>
                <w:iCs/>
                <w:sz w:val="22"/>
                <w:szCs w:val="22"/>
                <w:lang w:val="vi-VN"/>
              </w:rPr>
            </w:pPr>
            <w:r w:rsidRPr="000C49E5">
              <w:rPr>
                <w:i/>
                <w:iCs/>
                <w:sz w:val="22"/>
                <w:szCs w:val="22"/>
                <w:lang w:val="vi-VN"/>
              </w:rPr>
              <w:t>…...</w:t>
            </w:r>
          </w:p>
          <w:p w14:paraId="2A18923C" w14:textId="77777777" w:rsidR="0019114A" w:rsidRPr="000C49E5" w:rsidRDefault="0019114A" w:rsidP="0037559E">
            <w:pPr>
              <w:widowControl w:val="0"/>
              <w:rPr>
                <w:i/>
                <w:iCs/>
                <w:lang w:val="pt-BR"/>
              </w:rPr>
            </w:pPr>
            <w:r w:rsidRPr="000C49E5">
              <w:rPr>
                <w:i/>
                <w:iCs/>
                <w:lang w:val="pt-BR"/>
              </w:rPr>
              <w:t xml:space="preserve">+ Nhà thầu ghi rõ thông số kỹ thuật do nhà thầu đề xuất có tại trang nào của catalogue hay tài liệu kỹ thuật; </w:t>
            </w:r>
            <w:r w:rsidRPr="000C49E5">
              <w:rPr>
                <w:b/>
                <w:bCs/>
                <w:i/>
                <w:iCs/>
                <w:lang w:val="pt-BR"/>
              </w:rPr>
              <w:t>Hoặc:</w:t>
            </w:r>
          </w:p>
          <w:p w14:paraId="0BAEBE93" w14:textId="77777777" w:rsidR="0019114A" w:rsidRPr="000C49E5" w:rsidRDefault="0019114A" w:rsidP="0037559E">
            <w:pPr>
              <w:widowControl w:val="0"/>
              <w:rPr>
                <w:i/>
                <w:iCs/>
                <w:sz w:val="22"/>
                <w:szCs w:val="22"/>
              </w:rPr>
            </w:pPr>
            <w:r w:rsidRPr="000C49E5">
              <w:rPr>
                <w:i/>
                <w:iCs/>
              </w:rPr>
              <w:t>+ Nhà thầu highlight dòng có thông tin về thông số kỹ thuật đề xuất trong tài liệu chứng minh đồng thời cung cấp thông tin tại ô này: tên tài liệu chứng minh mà nhà thầu đã cung cấp.</w:t>
            </w:r>
          </w:p>
        </w:tc>
      </w:tr>
    </w:tbl>
    <w:p w14:paraId="0D9C7807" w14:textId="77777777" w:rsidR="0019114A" w:rsidRPr="000C49E5" w:rsidRDefault="0019114A" w:rsidP="0019114A">
      <w:pPr>
        <w:widowControl w:val="0"/>
        <w:spacing w:before="120"/>
        <w:ind w:firstLine="720"/>
        <w:rPr>
          <w:bCs/>
          <w:sz w:val="20"/>
        </w:rPr>
      </w:pPr>
      <w:r w:rsidRPr="000C49E5">
        <w:rPr>
          <w:bCs/>
          <w:sz w:val="20"/>
        </w:rPr>
        <w:t>Chúng tôi cam đoan những nội dung kê khai trên là đúng sự thật. chúng tôi xin hoàn toàn chịu trách nhiệm về các nội dung đã kê khai, chấp nhận chịu xử lý theo quy định của E-HSMT và pháp luật về đấu thầu khi có sự sai khác so với tài liệu của cơ quan có chức năng và nhà sản xuất phát hành.</w:t>
      </w:r>
    </w:p>
    <w:tbl>
      <w:tblPr>
        <w:tblW w:w="0" w:type="auto"/>
        <w:tblLook w:val="04A0" w:firstRow="1" w:lastRow="0" w:firstColumn="1" w:lastColumn="0" w:noHBand="0" w:noVBand="1"/>
      </w:tblPr>
      <w:tblGrid>
        <w:gridCol w:w="7178"/>
        <w:gridCol w:w="7394"/>
      </w:tblGrid>
      <w:tr w:rsidR="000C49E5" w:rsidRPr="000C49E5" w14:paraId="7AC1DCC3" w14:textId="77777777" w:rsidTr="0037559E">
        <w:tc>
          <w:tcPr>
            <w:tcW w:w="7961" w:type="dxa"/>
          </w:tcPr>
          <w:p w14:paraId="46B55CE4" w14:textId="77777777" w:rsidR="0019114A" w:rsidRPr="000C49E5" w:rsidRDefault="0019114A" w:rsidP="0037559E">
            <w:pPr>
              <w:widowControl w:val="0"/>
              <w:spacing w:before="120" w:line="256" w:lineRule="auto"/>
              <w:rPr>
                <w:b/>
                <w:bCs/>
                <w:sz w:val="20"/>
                <w:lang w:val="vi-VN"/>
              </w:rPr>
            </w:pPr>
          </w:p>
        </w:tc>
        <w:tc>
          <w:tcPr>
            <w:tcW w:w="7961" w:type="dxa"/>
            <w:hideMark/>
          </w:tcPr>
          <w:p w14:paraId="36B96115" w14:textId="77777777" w:rsidR="0019114A" w:rsidRPr="000C49E5" w:rsidRDefault="0019114A" w:rsidP="0037559E">
            <w:pPr>
              <w:widowControl w:val="0"/>
              <w:spacing w:before="120" w:line="256" w:lineRule="auto"/>
              <w:ind w:firstLine="720"/>
              <w:jc w:val="right"/>
              <w:rPr>
                <w:bCs/>
                <w:i/>
                <w:sz w:val="20"/>
              </w:rPr>
            </w:pPr>
            <w:r w:rsidRPr="000C49E5">
              <w:rPr>
                <w:bCs/>
                <w:i/>
                <w:sz w:val="20"/>
              </w:rPr>
              <w:t>....................., ngày.........tháng..........năm 202..</w:t>
            </w:r>
          </w:p>
          <w:p w14:paraId="00CE3CB2" w14:textId="77777777" w:rsidR="0019114A" w:rsidRPr="000C49E5" w:rsidRDefault="0019114A" w:rsidP="0037559E">
            <w:pPr>
              <w:widowControl w:val="0"/>
              <w:spacing w:before="120" w:line="256" w:lineRule="auto"/>
              <w:ind w:firstLine="720"/>
              <w:jc w:val="right"/>
              <w:rPr>
                <w:i/>
                <w:iCs/>
                <w:sz w:val="20"/>
              </w:rPr>
            </w:pPr>
            <w:r w:rsidRPr="000C49E5">
              <w:rPr>
                <w:b/>
                <w:bCs/>
                <w:sz w:val="20"/>
              </w:rPr>
              <w:t xml:space="preserve">                                      Đại diện hợp pháp của nhà thầu</w:t>
            </w:r>
          </w:p>
          <w:p w14:paraId="02FB38E2" w14:textId="77777777" w:rsidR="0019114A" w:rsidRPr="000C49E5" w:rsidRDefault="0019114A" w:rsidP="0037559E">
            <w:pPr>
              <w:widowControl w:val="0"/>
              <w:spacing w:before="120" w:line="256" w:lineRule="auto"/>
              <w:ind w:firstLine="720"/>
              <w:jc w:val="right"/>
              <w:rPr>
                <w:i/>
                <w:iCs/>
                <w:sz w:val="20"/>
              </w:rPr>
            </w:pPr>
            <w:r w:rsidRPr="000C49E5">
              <w:rPr>
                <w:i/>
                <w:iCs/>
                <w:sz w:val="20"/>
              </w:rPr>
              <w:t xml:space="preserve">                                     [Ghi tên, chức danh, ký tên và đóng dấu]</w:t>
            </w:r>
          </w:p>
        </w:tc>
      </w:tr>
    </w:tbl>
    <w:p w14:paraId="7A3F260C" w14:textId="77777777" w:rsidR="0019114A" w:rsidRPr="000C49E5" w:rsidRDefault="0019114A" w:rsidP="0019114A">
      <w:pPr>
        <w:sectPr w:rsidR="0019114A" w:rsidRPr="000C49E5" w:rsidSect="0019114A">
          <w:headerReference w:type="default" r:id="rId8"/>
          <w:pgSz w:w="16840" w:h="11907" w:orient="landscape" w:code="9"/>
          <w:pgMar w:top="993" w:right="1134" w:bottom="1134" w:left="1134" w:header="720" w:footer="720" w:gutter="0"/>
          <w:cols w:space="720"/>
          <w:docGrid w:linePitch="360"/>
        </w:sectPr>
      </w:pPr>
    </w:p>
    <w:p w14:paraId="63A39FF4" w14:textId="4748F71F" w:rsidR="0019114A" w:rsidRPr="000C49E5" w:rsidRDefault="0019114A" w:rsidP="00C4068D">
      <w:pPr>
        <w:widowControl w:val="0"/>
        <w:jc w:val="right"/>
        <w:rPr>
          <w:b/>
          <w:sz w:val="20"/>
          <w:lang w:val="pt-BR"/>
        </w:rPr>
      </w:pPr>
      <w:r w:rsidRPr="000C49E5">
        <w:rPr>
          <w:b/>
          <w:sz w:val="20"/>
          <w:lang w:val="pt-BR"/>
        </w:rPr>
        <w:t>MẪU SỐ 2</w:t>
      </w:r>
      <w:r w:rsidR="00C4068D">
        <w:rPr>
          <w:b/>
          <w:sz w:val="20"/>
          <w:lang w:val="pt-BR"/>
        </w:rPr>
        <w:t>3</w:t>
      </w:r>
    </w:p>
    <w:p w14:paraId="173C4EC0" w14:textId="77777777" w:rsidR="0019114A" w:rsidRPr="000C49E5" w:rsidRDefault="0019114A" w:rsidP="0019114A">
      <w:pPr>
        <w:rPr>
          <w:bCs/>
          <w:sz w:val="20"/>
          <w:lang w:val="pt-BR"/>
        </w:rPr>
      </w:pPr>
      <w:r w:rsidRPr="000C49E5">
        <w:rPr>
          <w:bCs/>
          <w:sz w:val="20"/>
          <w:lang w:val="pt-BR"/>
        </w:rPr>
        <w:t>Tên nhà thầu: ....................................</w:t>
      </w:r>
    </w:p>
    <w:p w14:paraId="7FA5DFEE" w14:textId="77777777" w:rsidR="0019114A" w:rsidRPr="000C49E5" w:rsidRDefault="0019114A" w:rsidP="0019114A">
      <w:pPr>
        <w:rPr>
          <w:bCs/>
          <w:sz w:val="20"/>
          <w:lang w:val="pt-BR"/>
        </w:rPr>
      </w:pPr>
      <w:r w:rsidRPr="000C49E5">
        <w:rPr>
          <w:bCs/>
          <w:sz w:val="20"/>
          <w:lang w:val="vi-VN"/>
        </w:rPr>
        <w:t>Địa chỉ</w:t>
      </w:r>
      <w:r w:rsidRPr="000C49E5">
        <w:rPr>
          <w:bCs/>
          <w:sz w:val="20"/>
          <w:lang w:val="pt-BR"/>
        </w:rPr>
        <w:t>: ..............................................</w:t>
      </w:r>
    </w:p>
    <w:p w14:paraId="198CB8E8" w14:textId="77777777" w:rsidR="0019114A" w:rsidRPr="000C49E5" w:rsidRDefault="0019114A" w:rsidP="0019114A">
      <w:pPr>
        <w:rPr>
          <w:bCs/>
          <w:sz w:val="20"/>
          <w:lang w:val="pt-BR"/>
        </w:rPr>
      </w:pPr>
      <w:r w:rsidRPr="000C49E5">
        <w:rPr>
          <w:bCs/>
          <w:sz w:val="20"/>
          <w:lang w:val="vi-VN"/>
        </w:rPr>
        <w:t>Số điện thoại</w:t>
      </w:r>
      <w:r w:rsidRPr="000C49E5">
        <w:rPr>
          <w:bCs/>
          <w:sz w:val="20"/>
          <w:lang w:val="pt-BR"/>
        </w:rPr>
        <w:t>: .....................................</w:t>
      </w:r>
    </w:p>
    <w:p w14:paraId="469E511B" w14:textId="77777777" w:rsidR="0019114A" w:rsidRPr="000C49E5" w:rsidRDefault="0019114A" w:rsidP="0019114A">
      <w:pPr>
        <w:spacing w:before="120"/>
        <w:ind w:firstLine="720"/>
        <w:jc w:val="center"/>
        <w:rPr>
          <w:b/>
          <w:bCs/>
          <w:sz w:val="20"/>
          <w:lang w:val="pt-BR"/>
        </w:rPr>
      </w:pPr>
      <w:r w:rsidRPr="000C49E5">
        <w:rPr>
          <w:b/>
          <w:bCs/>
          <w:sz w:val="20"/>
          <w:lang w:val="pt-BR"/>
        </w:rPr>
        <w:t>BIỂU KÊ KHAI DỮ LIỆU HÀNG HÓA DỰ THẦU</w:t>
      </w:r>
    </w:p>
    <w:p w14:paraId="429A54D2" w14:textId="77777777" w:rsidR="0019114A" w:rsidRPr="000C49E5" w:rsidRDefault="0019114A" w:rsidP="0019114A">
      <w:pPr>
        <w:spacing w:before="120" w:after="120"/>
        <w:ind w:firstLine="720"/>
        <w:jc w:val="center"/>
        <w:rPr>
          <w:bCs/>
          <w:sz w:val="20"/>
        </w:rPr>
      </w:pPr>
      <w:r w:rsidRPr="000C49E5">
        <w:rPr>
          <w:bCs/>
          <w:sz w:val="20"/>
        </w:rPr>
        <w:t>Gói thầu: ...........................</w:t>
      </w:r>
    </w:p>
    <w:p w14:paraId="3560F590" w14:textId="77777777" w:rsidR="00827A13" w:rsidRDefault="00827A13" w:rsidP="0019114A">
      <w:pPr>
        <w:spacing w:before="120"/>
        <w:ind w:firstLine="720"/>
        <w:rPr>
          <w:bCs/>
          <w:sz w:val="20"/>
        </w:rPr>
      </w:pPr>
    </w:p>
    <w:tbl>
      <w:tblPr>
        <w:tblW w:w="15543" w:type="dxa"/>
        <w:tblInd w:w="-289" w:type="dxa"/>
        <w:tblLook w:val="04A0" w:firstRow="1" w:lastRow="0" w:firstColumn="1" w:lastColumn="0" w:noHBand="0" w:noVBand="1"/>
      </w:tblPr>
      <w:tblGrid>
        <w:gridCol w:w="525"/>
        <w:gridCol w:w="539"/>
        <w:gridCol w:w="676"/>
        <w:gridCol w:w="484"/>
        <w:gridCol w:w="550"/>
        <w:gridCol w:w="762"/>
        <w:gridCol w:w="532"/>
        <w:gridCol w:w="1221"/>
        <w:gridCol w:w="556"/>
        <w:gridCol w:w="813"/>
        <w:gridCol w:w="552"/>
        <w:gridCol w:w="553"/>
        <w:gridCol w:w="1516"/>
        <w:gridCol w:w="532"/>
        <w:gridCol w:w="517"/>
        <w:gridCol w:w="672"/>
        <w:gridCol w:w="482"/>
        <w:gridCol w:w="483"/>
        <w:gridCol w:w="570"/>
        <w:gridCol w:w="634"/>
        <w:gridCol w:w="666"/>
        <w:gridCol w:w="630"/>
        <w:gridCol w:w="630"/>
        <w:gridCol w:w="448"/>
      </w:tblGrid>
      <w:tr w:rsidR="00F72EF1" w:rsidRPr="00827A13" w14:paraId="506E8D52" w14:textId="77777777" w:rsidTr="00F72EF1">
        <w:trPr>
          <w:trHeight w:val="1152"/>
        </w:trPr>
        <w:tc>
          <w:tcPr>
            <w:tcW w:w="0" w:type="auto"/>
            <w:tcBorders>
              <w:top w:val="single" w:sz="4" w:space="0" w:color="auto"/>
              <w:left w:val="single" w:sz="4" w:space="0" w:color="auto"/>
              <w:bottom w:val="single" w:sz="4" w:space="0" w:color="auto"/>
              <w:right w:val="single" w:sz="4" w:space="0" w:color="auto"/>
            </w:tcBorders>
            <w:vAlign w:val="center"/>
            <w:hideMark/>
          </w:tcPr>
          <w:p w14:paraId="7AC41F14" w14:textId="77777777" w:rsidR="00827A13" w:rsidRPr="00827A13" w:rsidRDefault="00827A13" w:rsidP="00827A13">
            <w:pPr>
              <w:spacing w:before="0"/>
              <w:jc w:val="center"/>
              <w:rPr>
                <w:b/>
                <w:bCs/>
                <w:color w:val="000000"/>
                <w:sz w:val="14"/>
                <w:szCs w:val="14"/>
              </w:rPr>
            </w:pPr>
            <w:r w:rsidRPr="00827A13">
              <w:rPr>
                <w:b/>
                <w:bCs/>
                <w:color w:val="000000"/>
                <w:sz w:val="14"/>
                <w:szCs w:val="14"/>
              </w:rPr>
              <w:t>Mã hàng hoá</w:t>
            </w:r>
          </w:p>
        </w:tc>
        <w:tc>
          <w:tcPr>
            <w:tcW w:w="0" w:type="auto"/>
            <w:tcBorders>
              <w:top w:val="single" w:sz="4" w:space="0" w:color="auto"/>
              <w:left w:val="nil"/>
              <w:bottom w:val="single" w:sz="4" w:space="0" w:color="auto"/>
              <w:right w:val="single" w:sz="4" w:space="0" w:color="auto"/>
            </w:tcBorders>
            <w:vAlign w:val="center"/>
            <w:hideMark/>
          </w:tcPr>
          <w:p w14:paraId="50E94876" w14:textId="77777777" w:rsidR="00827A13" w:rsidRPr="00827A13" w:rsidRDefault="00827A13" w:rsidP="00827A13">
            <w:pPr>
              <w:spacing w:before="0"/>
              <w:jc w:val="center"/>
              <w:rPr>
                <w:b/>
                <w:bCs/>
                <w:color w:val="000000"/>
                <w:sz w:val="14"/>
                <w:szCs w:val="14"/>
              </w:rPr>
            </w:pPr>
            <w:r w:rsidRPr="00827A13">
              <w:rPr>
                <w:b/>
                <w:bCs/>
                <w:color w:val="000000"/>
                <w:sz w:val="14"/>
                <w:szCs w:val="14"/>
              </w:rPr>
              <w:t>Tên hàng hóa mời thầu</w:t>
            </w:r>
          </w:p>
        </w:tc>
        <w:tc>
          <w:tcPr>
            <w:tcW w:w="0" w:type="auto"/>
            <w:tcBorders>
              <w:top w:val="single" w:sz="4" w:space="0" w:color="auto"/>
              <w:left w:val="nil"/>
              <w:bottom w:val="single" w:sz="4" w:space="0" w:color="auto"/>
              <w:right w:val="single" w:sz="4" w:space="0" w:color="auto"/>
            </w:tcBorders>
            <w:vAlign w:val="center"/>
            <w:hideMark/>
          </w:tcPr>
          <w:p w14:paraId="208DBCFF" w14:textId="77777777" w:rsidR="00827A13" w:rsidRPr="00827A13" w:rsidRDefault="00827A13" w:rsidP="00827A13">
            <w:pPr>
              <w:spacing w:before="0"/>
              <w:jc w:val="center"/>
              <w:rPr>
                <w:b/>
                <w:bCs/>
                <w:color w:val="000000"/>
                <w:sz w:val="14"/>
                <w:szCs w:val="14"/>
              </w:rPr>
            </w:pPr>
            <w:r w:rsidRPr="00827A13">
              <w:rPr>
                <w:b/>
                <w:bCs/>
                <w:color w:val="000000"/>
                <w:sz w:val="14"/>
                <w:szCs w:val="14"/>
              </w:rPr>
              <w:t>Tên thương mại dự thầu</w:t>
            </w:r>
          </w:p>
        </w:tc>
        <w:tc>
          <w:tcPr>
            <w:tcW w:w="0" w:type="auto"/>
            <w:tcBorders>
              <w:top w:val="single" w:sz="4" w:space="0" w:color="auto"/>
              <w:left w:val="nil"/>
              <w:bottom w:val="single" w:sz="4" w:space="0" w:color="auto"/>
              <w:right w:val="single" w:sz="4" w:space="0" w:color="auto"/>
            </w:tcBorders>
            <w:vAlign w:val="center"/>
            <w:hideMark/>
          </w:tcPr>
          <w:p w14:paraId="05B0C20F" w14:textId="77777777" w:rsidR="00827A13" w:rsidRPr="00827A13" w:rsidRDefault="00827A13" w:rsidP="00827A13">
            <w:pPr>
              <w:spacing w:before="0"/>
              <w:jc w:val="center"/>
              <w:rPr>
                <w:b/>
                <w:bCs/>
                <w:color w:val="000000"/>
                <w:sz w:val="14"/>
                <w:szCs w:val="14"/>
              </w:rPr>
            </w:pPr>
            <w:r w:rsidRPr="00827A13">
              <w:rPr>
                <w:b/>
                <w:bCs/>
                <w:color w:val="000000"/>
                <w:sz w:val="14"/>
                <w:szCs w:val="14"/>
              </w:rPr>
              <w:t>Ký mã hiệu</w:t>
            </w:r>
          </w:p>
        </w:tc>
        <w:tc>
          <w:tcPr>
            <w:tcW w:w="0" w:type="auto"/>
            <w:tcBorders>
              <w:top w:val="single" w:sz="4" w:space="0" w:color="auto"/>
              <w:left w:val="nil"/>
              <w:bottom w:val="single" w:sz="4" w:space="0" w:color="auto"/>
              <w:right w:val="single" w:sz="4" w:space="0" w:color="auto"/>
            </w:tcBorders>
            <w:vAlign w:val="center"/>
            <w:hideMark/>
          </w:tcPr>
          <w:p w14:paraId="69117876" w14:textId="77777777" w:rsidR="00827A13" w:rsidRPr="00827A13" w:rsidRDefault="00827A13" w:rsidP="00827A13">
            <w:pPr>
              <w:spacing w:before="0"/>
              <w:jc w:val="center"/>
              <w:rPr>
                <w:b/>
                <w:bCs/>
                <w:color w:val="000000"/>
                <w:sz w:val="14"/>
                <w:szCs w:val="14"/>
              </w:rPr>
            </w:pPr>
            <w:r w:rsidRPr="00827A13">
              <w:rPr>
                <w:b/>
                <w:bCs/>
                <w:color w:val="000000"/>
                <w:sz w:val="14"/>
                <w:szCs w:val="14"/>
              </w:rPr>
              <w:t>Nhãn hiệu</w:t>
            </w:r>
          </w:p>
        </w:tc>
        <w:tc>
          <w:tcPr>
            <w:tcW w:w="0" w:type="auto"/>
            <w:tcBorders>
              <w:top w:val="single" w:sz="4" w:space="0" w:color="auto"/>
              <w:left w:val="nil"/>
              <w:bottom w:val="single" w:sz="4" w:space="0" w:color="auto"/>
              <w:right w:val="single" w:sz="4" w:space="0" w:color="auto"/>
            </w:tcBorders>
            <w:vAlign w:val="center"/>
            <w:hideMark/>
          </w:tcPr>
          <w:p w14:paraId="5E473DDA" w14:textId="77777777" w:rsidR="00827A13" w:rsidRPr="00827A13" w:rsidRDefault="00827A13" w:rsidP="00827A13">
            <w:pPr>
              <w:spacing w:before="0"/>
              <w:jc w:val="center"/>
              <w:rPr>
                <w:b/>
                <w:bCs/>
                <w:color w:val="000000"/>
                <w:sz w:val="14"/>
                <w:szCs w:val="14"/>
              </w:rPr>
            </w:pPr>
            <w:r w:rsidRPr="00827A13">
              <w:rPr>
                <w:b/>
                <w:bCs/>
                <w:color w:val="000000"/>
                <w:sz w:val="14"/>
                <w:szCs w:val="14"/>
              </w:rPr>
              <w:t>Chủng loại (Models)</w:t>
            </w:r>
          </w:p>
        </w:tc>
        <w:tc>
          <w:tcPr>
            <w:tcW w:w="0" w:type="auto"/>
            <w:tcBorders>
              <w:top w:val="single" w:sz="4" w:space="0" w:color="auto"/>
              <w:left w:val="nil"/>
              <w:bottom w:val="single" w:sz="4" w:space="0" w:color="auto"/>
              <w:right w:val="single" w:sz="4" w:space="0" w:color="auto"/>
            </w:tcBorders>
            <w:vAlign w:val="center"/>
            <w:hideMark/>
          </w:tcPr>
          <w:p w14:paraId="6E1CBF1E" w14:textId="77777777" w:rsidR="00827A13" w:rsidRPr="00827A13" w:rsidRDefault="00827A13" w:rsidP="00827A13">
            <w:pPr>
              <w:spacing w:before="0"/>
              <w:jc w:val="center"/>
              <w:rPr>
                <w:b/>
                <w:bCs/>
                <w:color w:val="000000"/>
                <w:sz w:val="14"/>
                <w:szCs w:val="14"/>
              </w:rPr>
            </w:pPr>
            <w:r w:rsidRPr="00827A13">
              <w:rPr>
                <w:b/>
                <w:bCs/>
                <w:color w:val="000000"/>
                <w:sz w:val="14"/>
                <w:szCs w:val="14"/>
              </w:rPr>
              <w:t>Quy cách đóng gói</w:t>
            </w:r>
          </w:p>
        </w:tc>
        <w:tc>
          <w:tcPr>
            <w:tcW w:w="1221" w:type="dxa"/>
            <w:tcBorders>
              <w:top w:val="single" w:sz="4" w:space="0" w:color="auto"/>
              <w:left w:val="nil"/>
              <w:bottom w:val="single" w:sz="4" w:space="0" w:color="auto"/>
              <w:right w:val="single" w:sz="4" w:space="0" w:color="auto"/>
            </w:tcBorders>
            <w:vAlign w:val="center"/>
            <w:hideMark/>
          </w:tcPr>
          <w:p w14:paraId="5FDCC374" w14:textId="77777777" w:rsidR="00827A13" w:rsidRPr="00827A13" w:rsidRDefault="00827A13" w:rsidP="00827A13">
            <w:pPr>
              <w:spacing w:before="0"/>
              <w:jc w:val="center"/>
              <w:rPr>
                <w:b/>
                <w:bCs/>
                <w:color w:val="000000"/>
                <w:sz w:val="14"/>
                <w:szCs w:val="14"/>
              </w:rPr>
            </w:pPr>
            <w:r w:rsidRPr="00827A13">
              <w:rPr>
                <w:b/>
                <w:bCs/>
                <w:color w:val="000000"/>
                <w:sz w:val="14"/>
                <w:szCs w:val="14"/>
              </w:rPr>
              <w:t>Số + ngày lưu hành/ đăng ký lưu hành/ GCN đăng ký lưu hành/ GP nhập khẩu</w:t>
            </w:r>
          </w:p>
        </w:tc>
        <w:tc>
          <w:tcPr>
            <w:tcW w:w="0" w:type="auto"/>
            <w:tcBorders>
              <w:top w:val="single" w:sz="4" w:space="0" w:color="auto"/>
              <w:left w:val="nil"/>
              <w:bottom w:val="single" w:sz="4" w:space="0" w:color="auto"/>
              <w:right w:val="single" w:sz="4" w:space="0" w:color="auto"/>
            </w:tcBorders>
            <w:vAlign w:val="center"/>
            <w:hideMark/>
          </w:tcPr>
          <w:p w14:paraId="3343262A" w14:textId="77777777" w:rsidR="00827A13" w:rsidRPr="00827A13" w:rsidRDefault="00827A13" w:rsidP="00827A13">
            <w:pPr>
              <w:spacing w:before="0"/>
              <w:jc w:val="center"/>
              <w:rPr>
                <w:b/>
                <w:bCs/>
                <w:color w:val="000000"/>
                <w:sz w:val="14"/>
                <w:szCs w:val="14"/>
              </w:rPr>
            </w:pPr>
            <w:r w:rsidRPr="00827A13">
              <w:rPr>
                <w:b/>
                <w:bCs/>
                <w:color w:val="000000"/>
                <w:sz w:val="14"/>
                <w:szCs w:val="14"/>
              </w:rPr>
              <w:t>Hãng sản xuất</w:t>
            </w:r>
          </w:p>
        </w:tc>
        <w:tc>
          <w:tcPr>
            <w:tcW w:w="813" w:type="dxa"/>
            <w:tcBorders>
              <w:top w:val="single" w:sz="4" w:space="0" w:color="auto"/>
              <w:left w:val="nil"/>
              <w:bottom w:val="single" w:sz="4" w:space="0" w:color="auto"/>
              <w:right w:val="single" w:sz="4" w:space="0" w:color="auto"/>
            </w:tcBorders>
            <w:vAlign w:val="center"/>
            <w:hideMark/>
          </w:tcPr>
          <w:p w14:paraId="321BD7C0" w14:textId="77777777" w:rsidR="00827A13" w:rsidRPr="00827A13" w:rsidRDefault="00827A13" w:rsidP="00827A13">
            <w:pPr>
              <w:spacing w:before="0"/>
              <w:jc w:val="center"/>
              <w:rPr>
                <w:b/>
                <w:bCs/>
                <w:color w:val="000000"/>
                <w:sz w:val="14"/>
                <w:szCs w:val="14"/>
              </w:rPr>
            </w:pPr>
            <w:r w:rsidRPr="00827A13">
              <w:rPr>
                <w:b/>
                <w:bCs/>
                <w:color w:val="000000"/>
                <w:sz w:val="14"/>
                <w:szCs w:val="14"/>
              </w:rPr>
              <w:t>Nước sản xuất (quốc gia, vùng lãnh thổ)</w:t>
            </w:r>
          </w:p>
        </w:tc>
        <w:tc>
          <w:tcPr>
            <w:tcW w:w="0" w:type="auto"/>
            <w:tcBorders>
              <w:top w:val="single" w:sz="4" w:space="0" w:color="auto"/>
              <w:left w:val="nil"/>
              <w:bottom w:val="single" w:sz="4" w:space="0" w:color="auto"/>
              <w:right w:val="single" w:sz="4" w:space="0" w:color="auto"/>
            </w:tcBorders>
            <w:vAlign w:val="center"/>
            <w:hideMark/>
          </w:tcPr>
          <w:p w14:paraId="7130A6F5" w14:textId="77777777" w:rsidR="00827A13" w:rsidRPr="00827A13" w:rsidRDefault="00827A13" w:rsidP="00827A13">
            <w:pPr>
              <w:spacing w:before="0"/>
              <w:jc w:val="center"/>
              <w:rPr>
                <w:b/>
                <w:bCs/>
                <w:color w:val="000000"/>
                <w:sz w:val="14"/>
                <w:szCs w:val="14"/>
              </w:rPr>
            </w:pPr>
            <w:r w:rsidRPr="00827A13">
              <w:rPr>
                <w:b/>
                <w:bCs/>
                <w:color w:val="000000"/>
                <w:sz w:val="14"/>
                <w:szCs w:val="14"/>
              </w:rPr>
              <w:t>Phân loại thiết bị y tế</w:t>
            </w:r>
          </w:p>
        </w:tc>
        <w:tc>
          <w:tcPr>
            <w:tcW w:w="0" w:type="auto"/>
            <w:tcBorders>
              <w:top w:val="single" w:sz="4" w:space="0" w:color="auto"/>
              <w:left w:val="nil"/>
              <w:bottom w:val="single" w:sz="4" w:space="0" w:color="auto"/>
              <w:right w:val="single" w:sz="4" w:space="0" w:color="auto"/>
            </w:tcBorders>
            <w:vAlign w:val="center"/>
            <w:hideMark/>
          </w:tcPr>
          <w:p w14:paraId="7281E668" w14:textId="77777777" w:rsidR="00827A13" w:rsidRPr="00827A13" w:rsidRDefault="00827A13" w:rsidP="00827A13">
            <w:pPr>
              <w:spacing w:before="0"/>
              <w:jc w:val="center"/>
              <w:rPr>
                <w:b/>
                <w:bCs/>
                <w:color w:val="000000"/>
                <w:sz w:val="14"/>
                <w:szCs w:val="14"/>
              </w:rPr>
            </w:pPr>
            <w:r w:rsidRPr="00827A13">
              <w:rPr>
                <w:b/>
                <w:bCs/>
                <w:color w:val="000000"/>
                <w:sz w:val="14"/>
                <w:szCs w:val="14"/>
                <w:lang w:val="vi-VN"/>
              </w:rPr>
              <w:t>Số/ ngày văn bản phân loại</w:t>
            </w:r>
          </w:p>
        </w:tc>
        <w:tc>
          <w:tcPr>
            <w:tcW w:w="1516" w:type="dxa"/>
            <w:tcBorders>
              <w:top w:val="single" w:sz="4" w:space="0" w:color="auto"/>
              <w:left w:val="nil"/>
              <w:bottom w:val="single" w:sz="4" w:space="0" w:color="auto"/>
              <w:right w:val="single" w:sz="4" w:space="0" w:color="auto"/>
            </w:tcBorders>
            <w:vAlign w:val="center"/>
            <w:hideMark/>
          </w:tcPr>
          <w:p w14:paraId="7C712913" w14:textId="2EB58647" w:rsidR="00827A13" w:rsidRPr="00827A13" w:rsidRDefault="00827A13" w:rsidP="00827A13">
            <w:pPr>
              <w:spacing w:before="0"/>
              <w:jc w:val="center"/>
              <w:rPr>
                <w:b/>
                <w:bCs/>
                <w:color w:val="000000"/>
                <w:sz w:val="14"/>
                <w:szCs w:val="14"/>
              </w:rPr>
            </w:pPr>
            <w:r w:rsidRPr="00827A13">
              <w:rPr>
                <w:b/>
                <w:bCs/>
                <w:color w:val="000000"/>
                <w:sz w:val="14"/>
                <w:szCs w:val="14"/>
              </w:rPr>
              <w:t>Mã DMDC theo Quyết định 5086</w:t>
            </w:r>
            <w:r w:rsidR="00F72EF1">
              <w:rPr>
                <w:b/>
                <w:bCs/>
                <w:color w:val="000000"/>
                <w:sz w:val="14"/>
                <w:szCs w:val="14"/>
              </w:rPr>
              <w:t>/QĐ-BYT</w:t>
            </w:r>
            <w:r w:rsidRPr="00827A13">
              <w:rPr>
                <w:b/>
                <w:bCs/>
                <w:color w:val="000000"/>
                <w:sz w:val="14"/>
                <w:szCs w:val="14"/>
              </w:rPr>
              <w:t xml:space="preserve"> hoặc T</w:t>
            </w:r>
            <w:r w:rsidR="00F72EF1">
              <w:rPr>
                <w:b/>
                <w:bCs/>
                <w:color w:val="000000"/>
                <w:sz w:val="14"/>
                <w:szCs w:val="14"/>
              </w:rPr>
              <w:t>hông tư</w:t>
            </w:r>
            <w:r w:rsidRPr="00827A13">
              <w:rPr>
                <w:b/>
                <w:bCs/>
                <w:color w:val="000000"/>
                <w:sz w:val="14"/>
                <w:szCs w:val="14"/>
              </w:rPr>
              <w:t xml:space="preserve"> 04/2017/TT-BYT</w:t>
            </w:r>
            <w:r w:rsidR="00F72EF1">
              <w:rPr>
                <w:b/>
                <w:bCs/>
                <w:color w:val="000000"/>
                <w:sz w:val="14"/>
                <w:szCs w:val="14"/>
              </w:rPr>
              <w:t xml:space="preserve"> nếu chưa được cấp mã theo Quyết định 5086/QĐ-BYT</w:t>
            </w:r>
          </w:p>
        </w:tc>
        <w:tc>
          <w:tcPr>
            <w:tcW w:w="0" w:type="auto"/>
            <w:tcBorders>
              <w:top w:val="single" w:sz="4" w:space="0" w:color="auto"/>
              <w:left w:val="nil"/>
              <w:bottom w:val="single" w:sz="4" w:space="0" w:color="auto"/>
              <w:right w:val="single" w:sz="4" w:space="0" w:color="auto"/>
            </w:tcBorders>
            <w:vAlign w:val="center"/>
            <w:hideMark/>
          </w:tcPr>
          <w:p w14:paraId="1C41C381" w14:textId="77777777" w:rsidR="00827A13" w:rsidRPr="00827A13" w:rsidRDefault="00827A13" w:rsidP="00827A13">
            <w:pPr>
              <w:spacing w:before="0"/>
              <w:jc w:val="center"/>
              <w:rPr>
                <w:b/>
                <w:bCs/>
                <w:color w:val="000000"/>
                <w:sz w:val="14"/>
                <w:szCs w:val="14"/>
              </w:rPr>
            </w:pPr>
            <w:r w:rsidRPr="00827A13">
              <w:rPr>
                <w:b/>
                <w:bCs/>
                <w:color w:val="000000"/>
                <w:sz w:val="14"/>
                <w:szCs w:val="14"/>
                <w:lang w:val="vi-VN"/>
              </w:rPr>
              <w:t>Quy cách đóng gói</w:t>
            </w:r>
          </w:p>
        </w:tc>
        <w:tc>
          <w:tcPr>
            <w:tcW w:w="0" w:type="auto"/>
            <w:tcBorders>
              <w:top w:val="single" w:sz="4" w:space="0" w:color="auto"/>
              <w:left w:val="nil"/>
              <w:bottom w:val="single" w:sz="4" w:space="0" w:color="auto"/>
              <w:right w:val="single" w:sz="4" w:space="0" w:color="auto"/>
            </w:tcBorders>
            <w:vAlign w:val="center"/>
            <w:hideMark/>
          </w:tcPr>
          <w:p w14:paraId="21F5DA3F" w14:textId="77777777" w:rsidR="00827A13" w:rsidRPr="00827A13" w:rsidRDefault="00827A13" w:rsidP="00827A13">
            <w:pPr>
              <w:spacing w:before="0"/>
              <w:jc w:val="center"/>
              <w:rPr>
                <w:b/>
                <w:bCs/>
                <w:color w:val="000000"/>
                <w:sz w:val="14"/>
                <w:szCs w:val="14"/>
              </w:rPr>
            </w:pPr>
            <w:r w:rsidRPr="00827A13">
              <w:rPr>
                <w:b/>
                <w:bCs/>
                <w:color w:val="000000"/>
                <w:sz w:val="14"/>
                <w:szCs w:val="14"/>
              </w:rPr>
              <w:t>Năm sản xuất</w:t>
            </w:r>
          </w:p>
        </w:tc>
        <w:tc>
          <w:tcPr>
            <w:tcW w:w="0" w:type="auto"/>
            <w:tcBorders>
              <w:top w:val="single" w:sz="4" w:space="0" w:color="auto"/>
              <w:left w:val="nil"/>
              <w:bottom w:val="single" w:sz="4" w:space="0" w:color="auto"/>
              <w:right w:val="single" w:sz="4" w:space="0" w:color="auto"/>
            </w:tcBorders>
            <w:vAlign w:val="center"/>
            <w:hideMark/>
          </w:tcPr>
          <w:p w14:paraId="6FC26712" w14:textId="77777777" w:rsidR="00827A13" w:rsidRPr="00827A13" w:rsidRDefault="00827A13" w:rsidP="00827A13">
            <w:pPr>
              <w:spacing w:before="0"/>
              <w:jc w:val="center"/>
              <w:rPr>
                <w:b/>
                <w:bCs/>
                <w:color w:val="000000"/>
                <w:sz w:val="14"/>
                <w:szCs w:val="14"/>
              </w:rPr>
            </w:pPr>
            <w:r w:rsidRPr="00827A13">
              <w:rPr>
                <w:b/>
                <w:bCs/>
                <w:color w:val="000000"/>
                <w:sz w:val="14"/>
                <w:szCs w:val="14"/>
              </w:rPr>
              <w:t>Hạn sử dụng (tháng)</w:t>
            </w:r>
          </w:p>
        </w:tc>
        <w:tc>
          <w:tcPr>
            <w:tcW w:w="0" w:type="auto"/>
            <w:tcBorders>
              <w:top w:val="single" w:sz="4" w:space="0" w:color="auto"/>
              <w:left w:val="nil"/>
              <w:bottom w:val="single" w:sz="4" w:space="0" w:color="auto"/>
              <w:right w:val="single" w:sz="4" w:space="0" w:color="auto"/>
            </w:tcBorders>
            <w:vAlign w:val="center"/>
            <w:hideMark/>
          </w:tcPr>
          <w:p w14:paraId="0FF9029F" w14:textId="77777777" w:rsidR="00827A13" w:rsidRPr="00827A13" w:rsidRDefault="00827A13" w:rsidP="00827A13">
            <w:pPr>
              <w:spacing w:before="0"/>
              <w:jc w:val="center"/>
              <w:rPr>
                <w:b/>
                <w:bCs/>
                <w:color w:val="000000"/>
                <w:sz w:val="14"/>
                <w:szCs w:val="14"/>
              </w:rPr>
            </w:pPr>
            <w:r w:rsidRPr="00827A13">
              <w:rPr>
                <w:b/>
                <w:bCs/>
                <w:color w:val="000000"/>
                <w:sz w:val="14"/>
                <w:szCs w:val="14"/>
              </w:rPr>
              <w:t xml:space="preserve">Mã HS </w:t>
            </w:r>
            <w:r w:rsidRPr="00827A13">
              <w:rPr>
                <w:i/>
                <w:iCs/>
                <w:color w:val="000000"/>
                <w:sz w:val="14"/>
                <w:szCs w:val="14"/>
              </w:rPr>
              <w:t>(nếu có)</w:t>
            </w:r>
          </w:p>
        </w:tc>
        <w:tc>
          <w:tcPr>
            <w:tcW w:w="0" w:type="auto"/>
            <w:tcBorders>
              <w:top w:val="single" w:sz="4" w:space="0" w:color="auto"/>
              <w:left w:val="nil"/>
              <w:bottom w:val="single" w:sz="4" w:space="0" w:color="auto"/>
              <w:right w:val="single" w:sz="4" w:space="0" w:color="auto"/>
            </w:tcBorders>
            <w:vAlign w:val="center"/>
            <w:hideMark/>
          </w:tcPr>
          <w:p w14:paraId="5EE64296" w14:textId="77777777" w:rsidR="00827A13" w:rsidRPr="00827A13" w:rsidRDefault="00827A13" w:rsidP="00827A13">
            <w:pPr>
              <w:spacing w:before="0"/>
              <w:jc w:val="center"/>
              <w:rPr>
                <w:b/>
                <w:bCs/>
                <w:color w:val="000000"/>
                <w:sz w:val="14"/>
                <w:szCs w:val="14"/>
              </w:rPr>
            </w:pPr>
            <w:r w:rsidRPr="00827A13">
              <w:rPr>
                <w:b/>
                <w:bCs/>
                <w:color w:val="000000"/>
                <w:sz w:val="14"/>
                <w:szCs w:val="14"/>
              </w:rPr>
              <w:t>Đơn vị tính</w:t>
            </w:r>
          </w:p>
        </w:tc>
        <w:tc>
          <w:tcPr>
            <w:tcW w:w="0" w:type="auto"/>
            <w:tcBorders>
              <w:top w:val="single" w:sz="4" w:space="0" w:color="auto"/>
              <w:left w:val="nil"/>
              <w:bottom w:val="single" w:sz="4" w:space="0" w:color="auto"/>
              <w:right w:val="single" w:sz="4" w:space="0" w:color="auto"/>
            </w:tcBorders>
            <w:vAlign w:val="center"/>
            <w:hideMark/>
          </w:tcPr>
          <w:p w14:paraId="42955081" w14:textId="77777777" w:rsidR="00827A13" w:rsidRPr="00827A13" w:rsidRDefault="00827A13" w:rsidP="00827A13">
            <w:pPr>
              <w:spacing w:before="0"/>
              <w:jc w:val="center"/>
              <w:rPr>
                <w:b/>
                <w:bCs/>
                <w:color w:val="000000"/>
                <w:sz w:val="14"/>
                <w:szCs w:val="14"/>
              </w:rPr>
            </w:pPr>
            <w:r w:rsidRPr="00827A13">
              <w:rPr>
                <w:b/>
                <w:bCs/>
                <w:color w:val="000000"/>
                <w:sz w:val="14"/>
                <w:szCs w:val="14"/>
              </w:rPr>
              <w:t>Số lượng</w:t>
            </w:r>
          </w:p>
        </w:tc>
        <w:tc>
          <w:tcPr>
            <w:tcW w:w="0" w:type="auto"/>
            <w:tcBorders>
              <w:top w:val="single" w:sz="4" w:space="0" w:color="auto"/>
              <w:left w:val="nil"/>
              <w:bottom w:val="single" w:sz="4" w:space="0" w:color="auto"/>
              <w:right w:val="single" w:sz="4" w:space="0" w:color="auto"/>
            </w:tcBorders>
            <w:vAlign w:val="center"/>
            <w:hideMark/>
          </w:tcPr>
          <w:p w14:paraId="753E40CC" w14:textId="77777777" w:rsidR="00827A13" w:rsidRPr="00827A13" w:rsidRDefault="00827A13" w:rsidP="00827A13">
            <w:pPr>
              <w:spacing w:before="0"/>
              <w:jc w:val="center"/>
              <w:rPr>
                <w:b/>
                <w:bCs/>
                <w:color w:val="000000"/>
                <w:sz w:val="14"/>
                <w:szCs w:val="14"/>
              </w:rPr>
            </w:pPr>
            <w:r w:rsidRPr="00827A13">
              <w:rPr>
                <w:b/>
                <w:bCs/>
                <w:color w:val="000000"/>
                <w:sz w:val="14"/>
                <w:szCs w:val="14"/>
              </w:rPr>
              <w:t>Đơn giá trước thuế (đồng)</w:t>
            </w:r>
          </w:p>
        </w:tc>
        <w:tc>
          <w:tcPr>
            <w:tcW w:w="0" w:type="auto"/>
            <w:tcBorders>
              <w:top w:val="single" w:sz="4" w:space="0" w:color="auto"/>
              <w:left w:val="nil"/>
              <w:bottom w:val="single" w:sz="4" w:space="0" w:color="auto"/>
              <w:right w:val="single" w:sz="4" w:space="0" w:color="auto"/>
            </w:tcBorders>
            <w:vAlign w:val="center"/>
            <w:hideMark/>
          </w:tcPr>
          <w:p w14:paraId="7048CD70" w14:textId="77777777" w:rsidR="00827A13" w:rsidRPr="00827A13" w:rsidRDefault="00827A13" w:rsidP="00827A13">
            <w:pPr>
              <w:spacing w:before="0"/>
              <w:jc w:val="center"/>
              <w:rPr>
                <w:b/>
                <w:bCs/>
                <w:color w:val="212529"/>
                <w:sz w:val="14"/>
                <w:szCs w:val="14"/>
              </w:rPr>
            </w:pPr>
            <w:r w:rsidRPr="00827A13">
              <w:rPr>
                <w:b/>
                <w:bCs/>
                <w:color w:val="212529"/>
                <w:spacing w:val="2"/>
                <w:sz w:val="14"/>
                <w:szCs w:val="14"/>
              </w:rPr>
              <w:t>Mức thuế suất thuế GTGT (%)</w:t>
            </w:r>
          </w:p>
        </w:tc>
        <w:tc>
          <w:tcPr>
            <w:tcW w:w="0" w:type="auto"/>
            <w:tcBorders>
              <w:top w:val="single" w:sz="4" w:space="0" w:color="auto"/>
              <w:left w:val="nil"/>
              <w:bottom w:val="single" w:sz="4" w:space="0" w:color="auto"/>
              <w:right w:val="single" w:sz="4" w:space="0" w:color="auto"/>
            </w:tcBorders>
            <w:vAlign w:val="center"/>
            <w:hideMark/>
          </w:tcPr>
          <w:p w14:paraId="33FE414B" w14:textId="77777777" w:rsidR="00827A13" w:rsidRPr="00827A13" w:rsidRDefault="00827A13" w:rsidP="00827A13">
            <w:pPr>
              <w:spacing w:before="0"/>
              <w:jc w:val="center"/>
              <w:rPr>
                <w:b/>
                <w:bCs/>
                <w:color w:val="000000"/>
                <w:sz w:val="14"/>
                <w:szCs w:val="14"/>
              </w:rPr>
            </w:pPr>
            <w:r w:rsidRPr="00827A13">
              <w:rPr>
                <w:b/>
                <w:bCs/>
                <w:color w:val="000000"/>
                <w:sz w:val="14"/>
                <w:szCs w:val="14"/>
                <w:lang w:val="vi-VN"/>
              </w:rPr>
              <w:t>Đơn giá trọn gói (đồng)</w:t>
            </w:r>
          </w:p>
        </w:tc>
        <w:tc>
          <w:tcPr>
            <w:tcW w:w="0" w:type="auto"/>
            <w:tcBorders>
              <w:top w:val="single" w:sz="4" w:space="0" w:color="auto"/>
              <w:left w:val="nil"/>
              <w:bottom w:val="single" w:sz="4" w:space="0" w:color="auto"/>
              <w:right w:val="single" w:sz="4" w:space="0" w:color="auto"/>
            </w:tcBorders>
            <w:vAlign w:val="center"/>
            <w:hideMark/>
          </w:tcPr>
          <w:p w14:paraId="3C1B9A9C" w14:textId="77777777" w:rsidR="00827A13" w:rsidRPr="00827A13" w:rsidRDefault="00827A13" w:rsidP="00827A13">
            <w:pPr>
              <w:spacing w:before="0"/>
              <w:jc w:val="center"/>
              <w:rPr>
                <w:b/>
                <w:bCs/>
                <w:color w:val="000000"/>
                <w:sz w:val="14"/>
                <w:szCs w:val="14"/>
              </w:rPr>
            </w:pPr>
            <w:r w:rsidRPr="00827A13">
              <w:rPr>
                <w:b/>
                <w:bCs/>
                <w:color w:val="000000"/>
                <w:sz w:val="14"/>
                <w:szCs w:val="14"/>
                <w:lang w:val="vi-VN"/>
              </w:rPr>
              <w:t>Thành tiền (đồng)</w:t>
            </w:r>
          </w:p>
        </w:tc>
        <w:tc>
          <w:tcPr>
            <w:tcW w:w="0" w:type="auto"/>
            <w:tcBorders>
              <w:top w:val="single" w:sz="4" w:space="0" w:color="auto"/>
              <w:left w:val="nil"/>
              <w:bottom w:val="single" w:sz="4" w:space="0" w:color="auto"/>
              <w:right w:val="single" w:sz="4" w:space="0" w:color="auto"/>
            </w:tcBorders>
            <w:vAlign w:val="center"/>
            <w:hideMark/>
          </w:tcPr>
          <w:p w14:paraId="0A072DA3" w14:textId="77777777" w:rsidR="00827A13" w:rsidRPr="00827A13" w:rsidRDefault="00827A13" w:rsidP="00827A13">
            <w:pPr>
              <w:spacing w:before="0"/>
              <w:jc w:val="center"/>
              <w:rPr>
                <w:b/>
                <w:bCs/>
                <w:color w:val="000000"/>
                <w:sz w:val="14"/>
                <w:szCs w:val="14"/>
              </w:rPr>
            </w:pPr>
            <w:r w:rsidRPr="00827A13">
              <w:rPr>
                <w:b/>
                <w:bCs/>
                <w:color w:val="000000"/>
                <w:sz w:val="14"/>
                <w:szCs w:val="14"/>
                <w:lang w:val="vi-VN"/>
              </w:rPr>
              <w:t>Ghi chú</w:t>
            </w:r>
          </w:p>
        </w:tc>
      </w:tr>
      <w:tr w:rsidR="00F72EF1" w:rsidRPr="00827A13" w14:paraId="2F9E6AD9" w14:textId="77777777" w:rsidTr="00F72EF1">
        <w:trPr>
          <w:trHeight w:val="588"/>
        </w:trPr>
        <w:tc>
          <w:tcPr>
            <w:tcW w:w="0" w:type="auto"/>
            <w:tcBorders>
              <w:top w:val="nil"/>
              <w:left w:val="single" w:sz="4" w:space="0" w:color="auto"/>
              <w:bottom w:val="single" w:sz="4" w:space="0" w:color="auto"/>
              <w:right w:val="single" w:sz="4" w:space="0" w:color="auto"/>
            </w:tcBorders>
            <w:vAlign w:val="center"/>
          </w:tcPr>
          <w:p w14:paraId="3C306B17" w14:textId="2E94E1C9" w:rsidR="00827A13" w:rsidRPr="00827A13" w:rsidRDefault="00827A13" w:rsidP="00827A13">
            <w:pPr>
              <w:spacing w:before="0"/>
              <w:jc w:val="center"/>
              <w:rPr>
                <w:color w:val="000000"/>
                <w:sz w:val="20"/>
                <w:szCs w:val="20"/>
              </w:rPr>
            </w:pPr>
          </w:p>
        </w:tc>
        <w:tc>
          <w:tcPr>
            <w:tcW w:w="0" w:type="auto"/>
            <w:tcBorders>
              <w:top w:val="nil"/>
              <w:left w:val="nil"/>
              <w:bottom w:val="single" w:sz="4" w:space="0" w:color="auto"/>
              <w:right w:val="single" w:sz="4" w:space="0" w:color="auto"/>
            </w:tcBorders>
            <w:vAlign w:val="center"/>
          </w:tcPr>
          <w:p w14:paraId="28892534" w14:textId="335DBFD3" w:rsidR="00827A13" w:rsidRPr="00827A13" w:rsidRDefault="00827A13" w:rsidP="00827A13">
            <w:pPr>
              <w:spacing w:before="0"/>
              <w:rPr>
                <w:color w:val="000000"/>
                <w:sz w:val="20"/>
                <w:szCs w:val="20"/>
              </w:rPr>
            </w:pPr>
          </w:p>
        </w:tc>
        <w:tc>
          <w:tcPr>
            <w:tcW w:w="0" w:type="auto"/>
            <w:tcBorders>
              <w:top w:val="nil"/>
              <w:left w:val="nil"/>
              <w:bottom w:val="single" w:sz="4" w:space="0" w:color="auto"/>
              <w:right w:val="single" w:sz="4" w:space="0" w:color="auto"/>
            </w:tcBorders>
            <w:vAlign w:val="bottom"/>
            <w:hideMark/>
          </w:tcPr>
          <w:p w14:paraId="3064F92F"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34F7135B"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05AE6301"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0E18C1C8"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66CED3C5"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1221" w:type="dxa"/>
            <w:tcBorders>
              <w:top w:val="nil"/>
              <w:left w:val="nil"/>
              <w:bottom w:val="single" w:sz="4" w:space="0" w:color="auto"/>
              <w:right w:val="single" w:sz="4" w:space="0" w:color="auto"/>
            </w:tcBorders>
            <w:vAlign w:val="bottom"/>
            <w:hideMark/>
          </w:tcPr>
          <w:p w14:paraId="279F1CA9"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1E1B4F0C"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813" w:type="dxa"/>
            <w:tcBorders>
              <w:top w:val="nil"/>
              <w:left w:val="nil"/>
              <w:bottom w:val="single" w:sz="4" w:space="0" w:color="auto"/>
              <w:right w:val="single" w:sz="4" w:space="0" w:color="auto"/>
            </w:tcBorders>
            <w:vAlign w:val="bottom"/>
            <w:hideMark/>
          </w:tcPr>
          <w:p w14:paraId="18B4360F"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548AA7DA"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66563E32"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1516" w:type="dxa"/>
            <w:tcBorders>
              <w:top w:val="nil"/>
              <w:left w:val="nil"/>
              <w:bottom w:val="single" w:sz="4" w:space="0" w:color="auto"/>
              <w:right w:val="single" w:sz="4" w:space="0" w:color="auto"/>
            </w:tcBorders>
            <w:vAlign w:val="bottom"/>
            <w:hideMark/>
          </w:tcPr>
          <w:p w14:paraId="159CE280"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3EAA1647"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1E256A1A"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1C6425CA"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490A6EA7"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3043E651"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37E78F9D"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497D39E0"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642216EC"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0AD63FB1"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5856289D"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c>
          <w:tcPr>
            <w:tcW w:w="0" w:type="auto"/>
            <w:tcBorders>
              <w:top w:val="nil"/>
              <w:left w:val="nil"/>
              <w:bottom w:val="single" w:sz="4" w:space="0" w:color="auto"/>
              <w:right w:val="single" w:sz="4" w:space="0" w:color="auto"/>
            </w:tcBorders>
            <w:vAlign w:val="bottom"/>
            <w:hideMark/>
          </w:tcPr>
          <w:p w14:paraId="7C60FB87" w14:textId="77777777" w:rsidR="00827A13" w:rsidRPr="00827A13" w:rsidRDefault="00827A13" w:rsidP="00827A13">
            <w:pPr>
              <w:spacing w:before="0"/>
              <w:rPr>
                <w:rFonts w:ascii="Aptos Narrow" w:hAnsi="Aptos Narrow"/>
                <w:color w:val="000000"/>
                <w:sz w:val="22"/>
                <w:szCs w:val="22"/>
              </w:rPr>
            </w:pPr>
            <w:r w:rsidRPr="00827A13">
              <w:rPr>
                <w:rFonts w:ascii="Aptos Narrow" w:hAnsi="Aptos Narrow"/>
                <w:color w:val="000000"/>
                <w:sz w:val="22"/>
                <w:szCs w:val="22"/>
              </w:rPr>
              <w:t> </w:t>
            </w:r>
          </w:p>
        </w:tc>
      </w:tr>
    </w:tbl>
    <w:p w14:paraId="56EFDA0D" w14:textId="007ADA43" w:rsidR="0019114A" w:rsidRPr="000C49E5" w:rsidRDefault="0019114A" w:rsidP="0019114A">
      <w:pPr>
        <w:spacing w:before="120"/>
        <w:ind w:firstLine="720"/>
        <w:rPr>
          <w:bCs/>
          <w:sz w:val="20"/>
        </w:rPr>
      </w:pPr>
      <w:r w:rsidRPr="000C49E5">
        <w:rPr>
          <w:bCs/>
          <w:sz w:val="20"/>
        </w:rPr>
        <w:t>Chúng tôi cam đoan những nội dung kê khai trên là đúng sự thật. chúng tôi xin hoàn toàn chịu trách nhiệm về các nội dung đã kê khai, chấp nhận chịu xử lý theo quy định của E-HSMT và pháp luật về đấu thầu khi có sự sai khác so với tài liệu của cơ quan có chức năng và nhà sản xuất phát hành.</w:t>
      </w:r>
      <w:r w:rsidR="00F72EF1">
        <w:rPr>
          <w:bCs/>
          <w:sz w:val="20"/>
        </w:rPr>
        <w:t>/.</w:t>
      </w:r>
    </w:p>
    <w:tbl>
      <w:tblPr>
        <w:tblW w:w="0" w:type="auto"/>
        <w:tblLook w:val="04A0" w:firstRow="1" w:lastRow="0" w:firstColumn="1" w:lastColumn="0" w:noHBand="0" w:noVBand="1"/>
      </w:tblPr>
      <w:tblGrid>
        <w:gridCol w:w="7178"/>
        <w:gridCol w:w="7394"/>
      </w:tblGrid>
      <w:tr w:rsidR="0019114A" w:rsidRPr="000C49E5" w14:paraId="16A54B58" w14:textId="77777777" w:rsidTr="0037559E">
        <w:tc>
          <w:tcPr>
            <w:tcW w:w="7961" w:type="dxa"/>
          </w:tcPr>
          <w:p w14:paraId="4A8D023C" w14:textId="77777777" w:rsidR="0019114A" w:rsidRPr="000C49E5" w:rsidRDefault="0019114A" w:rsidP="0037559E">
            <w:pPr>
              <w:spacing w:before="120" w:line="256" w:lineRule="auto"/>
              <w:rPr>
                <w:b/>
                <w:bCs/>
                <w:sz w:val="20"/>
                <w:lang w:val="vi-VN"/>
              </w:rPr>
            </w:pPr>
          </w:p>
        </w:tc>
        <w:tc>
          <w:tcPr>
            <w:tcW w:w="7961" w:type="dxa"/>
            <w:hideMark/>
          </w:tcPr>
          <w:p w14:paraId="1E9B85A6" w14:textId="77777777" w:rsidR="0019114A" w:rsidRPr="000C49E5" w:rsidRDefault="0019114A" w:rsidP="0037559E">
            <w:pPr>
              <w:spacing w:before="120" w:line="256" w:lineRule="auto"/>
              <w:ind w:firstLine="720"/>
              <w:jc w:val="right"/>
              <w:rPr>
                <w:bCs/>
                <w:i/>
                <w:sz w:val="20"/>
              </w:rPr>
            </w:pPr>
            <w:r w:rsidRPr="000C49E5">
              <w:rPr>
                <w:bCs/>
                <w:i/>
                <w:sz w:val="20"/>
              </w:rPr>
              <w:t>....................., ngày.........tháng..........năm 202…</w:t>
            </w:r>
          </w:p>
          <w:p w14:paraId="4F630094" w14:textId="77777777" w:rsidR="0019114A" w:rsidRPr="000C49E5" w:rsidRDefault="0019114A" w:rsidP="0037559E">
            <w:pPr>
              <w:spacing w:before="120" w:line="256" w:lineRule="auto"/>
              <w:ind w:firstLine="720"/>
              <w:jc w:val="right"/>
              <w:rPr>
                <w:i/>
                <w:iCs/>
                <w:sz w:val="20"/>
              </w:rPr>
            </w:pPr>
            <w:r w:rsidRPr="000C49E5">
              <w:rPr>
                <w:b/>
                <w:bCs/>
                <w:sz w:val="20"/>
              </w:rPr>
              <w:t xml:space="preserve">                                      Đại diện hợp pháp của nhà thầu</w:t>
            </w:r>
          </w:p>
          <w:p w14:paraId="241A0E5A" w14:textId="77777777" w:rsidR="0019114A" w:rsidRPr="000C49E5" w:rsidRDefault="0019114A" w:rsidP="0037559E">
            <w:pPr>
              <w:spacing w:before="120" w:line="256" w:lineRule="auto"/>
              <w:ind w:firstLine="720"/>
              <w:jc w:val="right"/>
              <w:rPr>
                <w:i/>
                <w:iCs/>
                <w:sz w:val="20"/>
              </w:rPr>
            </w:pPr>
            <w:r w:rsidRPr="000C49E5">
              <w:rPr>
                <w:i/>
                <w:iCs/>
                <w:sz w:val="20"/>
              </w:rPr>
              <w:t xml:space="preserve">                                     [Ghi tên, chức danh, ký tên và đóng dấu]</w:t>
            </w:r>
          </w:p>
        </w:tc>
      </w:tr>
    </w:tbl>
    <w:p w14:paraId="5E482EBB" w14:textId="77777777" w:rsidR="0019114A" w:rsidRPr="000C49E5" w:rsidRDefault="0019114A" w:rsidP="0019114A"/>
    <w:p w14:paraId="1235ABE1" w14:textId="77777777" w:rsidR="0019114A" w:rsidRPr="000C49E5" w:rsidRDefault="0019114A" w:rsidP="0019114A"/>
    <w:p w14:paraId="300F9874" w14:textId="77777777" w:rsidR="0019114A" w:rsidRPr="000C49E5" w:rsidRDefault="0019114A" w:rsidP="0019114A"/>
    <w:p w14:paraId="61585914" w14:textId="77777777" w:rsidR="0019114A" w:rsidRPr="000C49E5" w:rsidRDefault="0019114A" w:rsidP="0019114A">
      <w:pPr>
        <w:rPr>
          <w:i/>
          <w:iCs/>
        </w:rPr>
      </w:pPr>
    </w:p>
    <w:p w14:paraId="155E4449" w14:textId="77777777" w:rsidR="0019114A" w:rsidRPr="000C49E5" w:rsidRDefault="0019114A" w:rsidP="0019114A">
      <w:pPr>
        <w:rPr>
          <w:i/>
          <w:iCs/>
        </w:rPr>
      </w:pPr>
    </w:p>
    <w:p w14:paraId="5C6E6D33" w14:textId="49B03EDB" w:rsidR="0019114A" w:rsidRPr="000C49E5" w:rsidRDefault="0019114A" w:rsidP="0019114A">
      <w:r w:rsidRPr="000C49E5">
        <w:rPr>
          <w:i/>
          <w:iCs/>
        </w:rPr>
        <w:t xml:space="preserve">Ghi chú: Trường hợp hàng hoá không phải là thiết bị y tế, các </w:t>
      </w:r>
      <w:r w:rsidR="00827A13">
        <w:rPr>
          <w:i/>
          <w:iCs/>
        </w:rPr>
        <w:t>cột không có thông tin</w:t>
      </w:r>
      <w:r w:rsidRPr="000C49E5">
        <w:rPr>
          <w:i/>
          <w:iCs/>
        </w:rPr>
        <w:t>: Nhà thầu ghi thông tin: “Không”</w:t>
      </w:r>
      <w:r w:rsidRPr="000C49E5">
        <w:t xml:space="preserve"> hoặc để trống.</w:t>
      </w:r>
    </w:p>
    <w:p w14:paraId="560B777B" w14:textId="77777777" w:rsidR="006B109C" w:rsidRDefault="006B109C" w:rsidP="000650FF">
      <w:pPr>
        <w:spacing w:before="0" w:after="120" w:line="264" w:lineRule="auto"/>
        <w:ind w:firstLine="720"/>
        <w:rPr>
          <w:sz w:val="28"/>
          <w:szCs w:val="28"/>
        </w:rPr>
        <w:sectPr w:rsidR="006B109C" w:rsidSect="0019114A">
          <w:headerReference w:type="default" r:id="rId9"/>
          <w:headerReference w:type="first" r:id="rId10"/>
          <w:pgSz w:w="16840" w:h="11907" w:orient="landscape" w:code="9"/>
          <w:pgMar w:top="993" w:right="1134" w:bottom="1134" w:left="1134" w:header="567" w:footer="0" w:gutter="0"/>
          <w:cols w:space="720"/>
          <w:titlePg/>
          <w:docGrid w:linePitch="360"/>
        </w:sectPr>
      </w:pPr>
    </w:p>
    <w:tbl>
      <w:tblPr>
        <w:tblW w:w="15027" w:type="dxa"/>
        <w:tblLook w:val="04A0" w:firstRow="1" w:lastRow="0" w:firstColumn="1" w:lastColumn="0" w:noHBand="0" w:noVBand="1"/>
      </w:tblPr>
      <w:tblGrid>
        <w:gridCol w:w="960"/>
        <w:gridCol w:w="1840"/>
        <w:gridCol w:w="2540"/>
        <w:gridCol w:w="1838"/>
        <w:gridCol w:w="362"/>
        <w:gridCol w:w="4084"/>
        <w:gridCol w:w="2948"/>
        <w:gridCol w:w="455"/>
      </w:tblGrid>
      <w:tr w:rsidR="00C20183" w:rsidRPr="00C20183" w14:paraId="4F00A66C" w14:textId="77777777" w:rsidTr="00C20183">
        <w:trPr>
          <w:trHeight w:val="348"/>
        </w:trPr>
        <w:tc>
          <w:tcPr>
            <w:tcW w:w="960" w:type="dxa"/>
            <w:tcBorders>
              <w:top w:val="nil"/>
              <w:left w:val="nil"/>
              <w:bottom w:val="nil"/>
              <w:right w:val="nil"/>
            </w:tcBorders>
            <w:noWrap/>
            <w:vAlign w:val="bottom"/>
            <w:hideMark/>
          </w:tcPr>
          <w:p w14:paraId="3F0E44AE" w14:textId="77777777" w:rsidR="00C20183" w:rsidRPr="00C20183" w:rsidRDefault="00C20183" w:rsidP="00C20183">
            <w:pPr>
              <w:spacing w:before="0"/>
              <w:rPr>
                <w:sz w:val="20"/>
                <w:szCs w:val="20"/>
              </w:rPr>
            </w:pPr>
          </w:p>
        </w:tc>
        <w:tc>
          <w:tcPr>
            <w:tcW w:w="1840" w:type="dxa"/>
            <w:tcBorders>
              <w:top w:val="nil"/>
              <w:left w:val="nil"/>
              <w:bottom w:val="nil"/>
              <w:right w:val="nil"/>
            </w:tcBorders>
            <w:vAlign w:val="bottom"/>
            <w:hideMark/>
          </w:tcPr>
          <w:p w14:paraId="216D9118" w14:textId="77777777" w:rsidR="00C20183" w:rsidRPr="00C20183" w:rsidRDefault="00C20183" w:rsidP="00C20183">
            <w:pPr>
              <w:spacing w:before="0"/>
              <w:rPr>
                <w:sz w:val="20"/>
                <w:szCs w:val="20"/>
              </w:rPr>
            </w:pPr>
          </w:p>
        </w:tc>
        <w:tc>
          <w:tcPr>
            <w:tcW w:w="2540" w:type="dxa"/>
            <w:tcBorders>
              <w:top w:val="nil"/>
              <w:left w:val="nil"/>
              <w:bottom w:val="nil"/>
              <w:right w:val="nil"/>
            </w:tcBorders>
            <w:vAlign w:val="bottom"/>
            <w:hideMark/>
          </w:tcPr>
          <w:p w14:paraId="03640869" w14:textId="77777777" w:rsidR="00C20183" w:rsidRPr="00C20183" w:rsidRDefault="00C20183" w:rsidP="00C20183">
            <w:pPr>
              <w:spacing w:before="0"/>
              <w:rPr>
                <w:sz w:val="20"/>
                <w:szCs w:val="20"/>
              </w:rPr>
            </w:pPr>
          </w:p>
        </w:tc>
        <w:tc>
          <w:tcPr>
            <w:tcW w:w="2200" w:type="dxa"/>
            <w:gridSpan w:val="2"/>
            <w:tcBorders>
              <w:top w:val="nil"/>
              <w:left w:val="nil"/>
              <w:bottom w:val="nil"/>
              <w:right w:val="nil"/>
            </w:tcBorders>
            <w:vAlign w:val="bottom"/>
            <w:hideMark/>
          </w:tcPr>
          <w:p w14:paraId="2FA34A96" w14:textId="77777777" w:rsidR="00C20183" w:rsidRPr="00C20183" w:rsidRDefault="00C20183" w:rsidP="00C20183">
            <w:pPr>
              <w:spacing w:before="0"/>
              <w:rPr>
                <w:sz w:val="20"/>
                <w:szCs w:val="20"/>
              </w:rPr>
            </w:pPr>
          </w:p>
        </w:tc>
        <w:tc>
          <w:tcPr>
            <w:tcW w:w="4084" w:type="dxa"/>
            <w:tcBorders>
              <w:top w:val="nil"/>
              <w:left w:val="nil"/>
              <w:bottom w:val="nil"/>
              <w:right w:val="nil"/>
            </w:tcBorders>
            <w:vAlign w:val="bottom"/>
            <w:hideMark/>
          </w:tcPr>
          <w:p w14:paraId="267116F0" w14:textId="77777777" w:rsidR="00C20183" w:rsidRPr="00C20183" w:rsidRDefault="00C20183" w:rsidP="00C20183">
            <w:pPr>
              <w:spacing w:before="0"/>
              <w:rPr>
                <w:sz w:val="20"/>
                <w:szCs w:val="20"/>
              </w:rPr>
            </w:pPr>
          </w:p>
        </w:tc>
        <w:tc>
          <w:tcPr>
            <w:tcW w:w="3403" w:type="dxa"/>
            <w:gridSpan w:val="2"/>
            <w:tcBorders>
              <w:top w:val="nil"/>
              <w:left w:val="nil"/>
              <w:bottom w:val="nil"/>
              <w:right w:val="nil"/>
            </w:tcBorders>
            <w:noWrap/>
            <w:vAlign w:val="center"/>
            <w:hideMark/>
          </w:tcPr>
          <w:p w14:paraId="5B89C2BD" w14:textId="77777777" w:rsidR="00C20183" w:rsidRPr="00C20183" w:rsidRDefault="00C20183" w:rsidP="00C20183">
            <w:pPr>
              <w:spacing w:before="0"/>
              <w:jc w:val="right"/>
              <w:rPr>
                <w:b/>
                <w:bCs/>
                <w:color w:val="000000"/>
                <w:sz w:val="28"/>
                <w:szCs w:val="28"/>
              </w:rPr>
            </w:pPr>
            <w:r w:rsidRPr="00C20183">
              <w:rPr>
                <w:b/>
                <w:bCs/>
                <w:color w:val="000000"/>
                <w:sz w:val="28"/>
                <w:lang w:val="pt-BR"/>
              </w:rPr>
              <w:t>MẪU SỐ 24</w:t>
            </w:r>
          </w:p>
        </w:tc>
      </w:tr>
      <w:tr w:rsidR="00C20183" w:rsidRPr="00C20183" w14:paraId="237D5D7C" w14:textId="77777777" w:rsidTr="00C20183">
        <w:trPr>
          <w:trHeight w:val="348"/>
        </w:trPr>
        <w:tc>
          <w:tcPr>
            <w:tcW w:w="15027" w:type="dxa"/>
            <w:gridSpan w:val="8"/>
            <w:tcBorders>
              <w:top w:val="nil"/>
              <w:left w:val="nil"/>
              <w:bottom w:val="nil"/>
              <w:right w:val="nil"/>
            </w:tcBorders>
            <w:noWrap/>
            <w:vAlign w:val="center"/>
            <w:hideMark/>
          </w:tcPr>
          <w:p w14:paraId="66FD6E4D" w14:textId="3770E976" w:rsidR="00C20183" w:rsidRPr="00C20183" w:rsidRDefault="00C20183" w:rsidP="00C20183">
            <w:pPr>
              <w:spacing w:before="0"/>
              <w:jc w:val="center"/>
              <w:rPr>
                <w:b/>
                <w:bCs/>
                <w:color w:val="000000"/>
                <w:sz w:val="28"/>
                <w:szCs w:val="28"/>
              </w:rPr>
            </w:pPr>
            <w:r w:rsidRPr="00C20183">
              <w:rPr>
                <w:b/>
                <w:bCs/>
                <w:color w:val="000000"/>
                <w:sz w:val="28"/>
                <w:szCs w:val="28"/>
              </w:rPr>
              <w:t>BẢNG KÊ HÀNG HOÁ TƯƠNG TỰ THEO LĨNH VỰC TỔNG QUÁT</w:t>
            </w:r>
          </w:p>
        </w:tc>
      </w:tr>
      <w:tr w:rsidR="00C20183" w:rsidRPr="00C20183" w14:paraId="0B3C24FB" w14:textId="77777777" w:rsidTr="00C20183">
        <w:trPr>
          <w:trHeight w:val="360"/>
        </w:trPr>
        <w:tc>
          <w:tcPr>
            <w:tcW w:w="960" w:type="dxa"/>
            <w:tcBorders>
              <w:top w:val="nil"/>
              <w:left w:val="nil"/>
              <w:bottom w:val="nil"/>
              <w:right w:val="nil"/>
            </w:tcBorders>
            <w:noWrap/>
            <w:vAlign w:val="center"/>
            <w:hideMark/>
          </w:tcPr>
          <w:p w14:paraId="1B782BE6" w14:textId="77777777" w:rsidR="00C20183" w:rsidRPr="00C20183" w:rsidRDefault="00C20183" w:rsidP="00C20183">
            <w:pPr>
              <w:spacing w:before="0"/>
              <w:jc w:val="center"/>
              <w:rPr>
                <w:b/>
                <w:bCs/>
                <w:color w:val="000000"/>
                <w:sz w:val="28"/>
                <w:szCs w:val="28"/>
              </w:rPr>
            </w:pPr>
          </w:p>
        </w:tc>
        <w:tc>
          <w:tcPr>
            <w:tcW w:w="1840" w:type="dxa"/>
            <w:tcBorders>
              <w:top w:val="nil"/>
              <w:left w:val="nil"/>
              <w:bottom w:val="nil"/>
              <w:right w:val="nil"/>
            </w:tcBorders>
            <w:noWrap/>
            <w:vAlign w:val="bottom"/>
            <w:hideMark/>
          </w:tcPr>
          <w:p w14:paraId="6C38E5D4" w14:textId="77777777" w:rsidR="00C20183" w:rsidRPr="00C20183" w:rsidRDefault="00C20183" w:rsidP="00C20183">
            <w:pPr>
              <w:spacing w:before="0"/>
              <w:rPr>
                <w:sz w:val="20"/>
                <w:szCs w:val="20"/>
              </w:rPr>
            </w:pPr>
          </w:p>
        </w:tc>
        <w:tc>
          <w:tcPr>
            <w:tcW w:w="2540" w:type="dxa"/>
            <w:tcBorders>
              <w:top w:val="nil"/>
              <w:left w:val="nil"/>
              <w:bottom w:val="nil"/>
              <w:right w:val="nil"/>
            </w:tcBorders>
            <w:noWrap/>
            <w:vAlign w:val="bottom"/>
            <w:hideMark/>
          </w:tcPr>
          <w:p w14:paraId="5DD5D699" w14:textId="77777777" w:rsidR="00C20183" w:rsidRPr="00C20183" w:rsidRDefault="00C20183" w:rsidP="00C20183">
            <w:pPr>
              <w:spacing w:before="0"/>
              <w:rPr>
                <w:sz w:val="20"/>
                <w:szCs w:val="20"/>
              </w:rPr>
            </w:pPr>
          </w:p>
        </w:tc>
        <w:tc>
          <w:tcPr>
            <w:tcW w:w="2200" w:type="dxa"/>
            <w:gridSpan w:val="2"/>
            <w:tcBorders>
              <w:top w:val="nil"/>
              <w:left w:val="nil"/>
              <w:bottom w:val="nil"/>
              <w:right w:val="nil"/>
            </w:tcBorders>
            <w:noWrap/>
            <w:vAlign w:val="bottom"/>
            <w:hideMark/>
          </w:tcPr>
          <w:p w14:paraId="6F968AAA" w14:textId="77777777" w:rsidR="00C20183" w:rsidRPr="00C20183" w:rsidRDefault="00C20183" w:rsidP="00C20183">
            <w:pPr>
              <w:spacing w:before="0"/>
              <w:rPr>
                <w:sz w:val="20"/>
                <w:szCs w:val="20"/>
              </w:rPr>
            </w:pPr>
          </w:p>
        </w:tc>
        <w:tc>
          <w:tcPr>
            <w:tcW w:w="4084" w:type="dxa"/>
            <w:tcBorders>
              <w:top w:val="nil"/>
              <w:left w:val="nil"/>
              <w:bottom w:val="nil"/>
              <w:right w:val="nil"/>
            </w:tcBorders>
            <w:noWrap/>
            <w:vAlign w:val="bottom"/>
            <w:hideMark/>
          </w:tcPr>
          <w:p w14:paraId="7D5288DA" w14:textId="77777777" w:rsidR="00C20183" w:rsidRPr="00C20183" w:rsidRDefault="00C20183" w:rsidP="00C20183">
            <w:pPr>
              <w:spacing w:before="0"/>
              <w:rPr>
                <w:sz w:val="20"/>
                <w:szCs w:val="20"/>
              </w:rPr>
            </w:pPr>
          </w:p>
        </w:tc>
        <w:tc>
          <w:tcPr>
            <w:tcW w:w="3403" w:type="dxa"/>
            <w:gridSpan w:val="2"/>
            <w:tcBorders>
              <w:top w:val="nil"/>
              <w:left w:val="nil"/>
              <w:bottom w:val="nil"/>
              <w:right w:val="nil"/>
            </w:tcBorders>
            <w:noWrap/>
            <w:vAlign w:val="bottom"/>
            <w:hideMark/>
          </w:tcPr>
          <w:p w14:paraId="6258FF04" w14:textId="77777777" w:rsidR="00C20183" w:rsidRPr="00C20183" w:rsidRDefault="00C20183" w:rsidP="00C20183">
            <w:pPr>
              <w:spacing w:before="0"/>
              <w:rPr>
                <w:sz w:val="20"/>
                <w:szCs w:val="20"/>
              </w:rPr>
            </w:pPr>
          </w:p>
        </w:tc>
      </w:tr>
      <w:tr w:rsidR="00C20183" w:rsidRPr="00C20183" w14:paraId="713F8B7C" w14:textId="77777777" w:rsidTr="00C20183">
        <w:trPr>
          <w:trHeight w:val="644"/>
        </w:trPr>
        <w:tc>
          <w:tcPr>
            <w:tcW w:w="960" w:type="dxa"/>
            <w:tcBorders>
              <w:top w:val="single" w:sz="4" w:space="0" w:color="auto"/>
              <w:left w:val="single" w:sz="4" w:space="0" w:color="auto"/>
              <w:bottom w:val="single" w:sz="4" w:space="0" w:color="auto"/>
              <w:right w:val="single" w:sz="4" w:space="0" w:color="auto"/>
            </w:tcBorders>
            <w:vAlign w:val="center"/>
            <w:hideMark/>
          </w:tcPr>
          <w:p w14:paraId="1D637393" w14:textId="77777777" w:rsidR="00C20183" w:rsidRPr="00C20183" w:rsidRDefault="00C20183" w:rsidP="00C20183">
            <w:pPr>
              <w:spacing w:before="0"/>
              <w:jc w:val="center"/>
              <w:rPr>
                <w:b/>
                <w:bCs/>
                <w:color w:val="000000"/>
                <w:sz w:val="24"/>
              </w:rPr>
            </w:pPr>
            <w:r w:rsidRPr="00C20183">
              <w:rPr>
                <w:b/>
                <w:bCs/>
                <w:color w:val="000000"/>
                <w:sz w:val="24"/>
              </w:rPr>
              <w:t>STT</w:t>
            </w:r>
          </w:p>
        </w:tc>
        <w:tc>
          <w:tcPr>
            <w:tcW w:w="1840" w:type="dxa"/>
            <w:tcBorders>
              <w:top w:val="single" w:sz="4" w:space="0" w:color="auto"/>
              <w:left w:val="nil"/>
              <w:bottom w:val="single" w:sz="4" w:space="0" w:color="auto"/>
              <w:right w:val="single" w:sz="4" w:space="0" w:color="auto"/>
            </w:tcBorders>
            <w:vAlign w:val="center"/>
            <w:hideMark/>
          </w:tcPr>
          <w:p w14:paraId="0B557F56" w14:textId="77777777" w:rsidR="00C20183" w:rsidRPr="00C20183" w:rsidRDefault="00C20183" w:rsidP="00C20183">
            <w:pPr>
              <w:spacing w:before="0"/>
              <w:jc w:val="center"/>
              <w:rPr>
                <w:b/>
                <w:bCs/>
                <w:color w:val="000000"/>
                <w:sz w:val="24"/>
              </w:rPr>
            </w:pPr>
            <w:r w:rsidRPr="00C20183">
              <w:rPr>
                <w:b/>
                <w:bCs/>
                <w:color w:val="000000"/>
                <w:sz w:val="24"/>
              </w:rPr>
              <w:t>Số hợp đồng</w:t>
            </w:r>
          </w:p>
        </w:tc>
        <w:tc>
          <w:tcPr>
            <w:tcW w:w="2540" w:type="dxa"/>
            <w:tcBorders>
              <w:top w:val="single" w:sz="4" w:space="0" w:color="auto"/>
              <w:left w:val="nil"/>
              <w:bottom w:val="single" w:sz="4" w:space="0" w:color="auto"/>
              <w:right w:val="single" w:sz="4" w:space="0" w:color="auto"/>
            </w:tcBorders>
            <w:vAlign w:val="center"/>
            <w:hideMark/>
          </w:tcPr>
          <w:p w14:paraId="6A02AACE" w14:textId="77777777" w:rsidR="00C20183" w:rsidRPr="00C20183" w:rsidRDefault="00C20183" w:rsidP="00C20183">
            <w:pPr>
              <w:spacing w:before="0"/>
              <w:jc w:val="center"/>
              <w:rPr>
                <w:b/>
                <w:bCs/>
                <w:color w:val="000000"/>
                <w:sz w:val="24"/>
              </w:rPr>
            </w:pPr>
            <w:r w:rsidRPr="00C20183">
              <w:rPr>
                <w:b/>
                <w:bCs/>
                <w:color w:val="000000"/>
                <w:sz w:val="24"/>
              </w:rPr>
              <w:t>Tên hàng hoá được nghiệm thu</w:t>
            </w:r>
          </w:p>
        </w:tc>
        <w:tc>
          <w:tcPr>
            <w:tcW w:w="2200" w:type="dxa"/>
            <w:gridSpan w:val="2"/>
            <w:tcBorders>
              <w:top w:val="single" w:sz="4" w:space="0" w:color="auto"/>
              <w:left w:val="nil"/>
              <w:bottom w:val="single" w:sz="4" w:space="0" w:color="auto"/>
              <w:right w:val="single" w:sz="4" w:space="0" w:color="auto"/>
            </w:tcBorders>
            <w:vAlign w:val="center"/>
            <w:hideMark/>
          </w:tcPr>
          <w:p w14:paraId="035F9341" w14:textId="77777777" w:rsidR="00C20183" w:rsidRPr="00C20183" w:rsidRDefault="00C20183" w:rsidP="00C20183">
            <w:pPr>
              <w:spacing w:before="0"/>
              <w:jc w:val="center"/>
              <w:rPr>
                <w:b/>
                <w:bCs/>
                <w:color w:val="000000"/>
                <w:sz w:val="24"/>
              </w:rPr>
            </w:pPr>
            <w:r w:rsidRPr="00C20183">
              <w:rPr>
                <w:b/>
                <w:bCs/>
                <w:color w:val="000000"/>
                <w:sz w:val="24"/>
              </w:rPr>
              <w:t>Giá trị hàng hoá được nghiệm thu (đồng)</w:t>
            </w:r>
          </w:p>
        </w:tc>
        <w:tc>
          <w:tcPr>
            <w:tcW w:w="4084" w:type="dxa"/>
            <w:tcBorders>
              <w:top w:val="single" w:sz="4" w:space="0" w:color="auto"/>
              <w:left w:val="nil"/>
              <w:bottom w:val="single" w:sz="4" w:space="0" w:color="auto"/>
              <w:right w:val="single" w:sz="4" w:space="0" w:color="auto"/>
            </w:tcBorders>
            <w:vAlign w:val="center"/>
            <w:hideMark/>
          </w:tcPr>
          <w:p w14:paraId="04A0E61B" w14:textId="77777777" w:rsidR="00C20183" w:rsidRPr="00C20183" w:rsidRDefault="00C20183" w:rsidP="00C20183">
            <w:pPr>
              <w:spacing w:before="0"/>
              <w:jc w:val="center"/>
              <w:rPr>
                <w:b/>
                <w:bCs/>
                <w:color w:val="000000"/>
                <w:sz w:val="24"/>
              </w:rPr>
            </w:pPr>
            <w:r w:rsidRPr="00C20183">
              <w:rPr>
                <w:b/>
                <w:bCs/>
                <w:color w:val="000000"/>
                <w:sz w:val="24"/>
              </w:rPr>
              <w:t>Số + ngày biên bản bàn giao hoặc số + ngày hoá đơn (kèm đường link tra cứu hoá đơn ở cột tiếp theo)</w:t>
            </w:r>
          </w:p>
        </w:tc>
        <w:tc>
          <w:tcPr>
            <w:tcW w:w="3403" w:type="dxa"/>
            <w:gridSpan w:val="2"/>
            <w:tcBorders>
              <w:top w:val="single" w:sz="4" w:space="0" w:color="auto"/>
              <w:left w:val="nil"/>
              <w:bottom w:val="single" w:sz="4" w:space="0" w:color="auto"/>
              <w:right w:val="single" w:sz="4" w:space="0" w:color="auto"/>
            </w:tcBorders>
            <w:vAlign w:val="center"/>
            <w:hideMark/>
          </w:tcPr>
          <w:p w14:paraId="2BA843D8" w14:textId="77777777" w:rsidR="00C20183" w:rsidRPr="00C20183" w:rsidRDefault="00C20183" w:rsidP="00C20183">
            <w:pPr>
              <w:spacing w:before="0"/>
              <w:jc w:val="center"/>
              <w:rPr>
                <w:b/>
                <w:bCs/>
                <w:color w:val="000000"/>
                <w:sz w:val="24"/>
              </w:rPr>
            </w:pPr>
            <w:r w:rsidRPr="00C20183">
              <w:rPr>
                <w:b/>
                <w:bCs/>
                <w:color w:val="000000"/>
                <w:sz w:val="24"/>
              </w:rPr>
              <w:t>Chỉ dẫn để tra cứu hóa đơn nếu kê khai theo hoá đơn</w:t>
            </w:r>
          </w:p>
        </w:tc>
      </w:tr>
      <w:tr w:rsidR="00C20183" w:rsidRPr="00C20183" w14:paraId="64271FCA" w14:textId="77777777" w:rsidTr="00C20183">
        <w:trPr>
          <w:trHeight w:val="312"/>
        </w:trPr>
        <w:tc>
          <w:tcPr>
            <w:tcW w:w="960" w:type="dxa"/>
            <w:tcBorders>
              <w:top w:val="nil"/>
              <w:left w:val="single" w:sz="4" w:space="0" w:color="auto"/>
              <w:bottom w:val="single" w:sz="4" w:space="0" w:color="auto"/>
              <w:right w:val="single" w:sz="4" w:space="0" w:color="auto"/>
            </w:tcBorders>
            <w:noWrap/>
            <w:vAlign w:val="center"/>
            <w:hideMark/>
          </w:tcPr>
          <w:p w14:paraId="2DD701F8" w14:textId="77777777" w:rsidR="00C20183" w:rsidRPr="00C20183" w:rsidRDefault="00C20183" w:rsidP="00C20183">
            <w:pPr>
              <w:spacing w:before="0"/>
              <w:jc w:val="center"/>
              <w:rPr>
                <w:color w:val="000000"/>
                <w:sz w:val="24"/>
              </w:rPr>
            </w:pPr>
            <w:r w:rsidRPr="00C20183">
              <w:rPr>
                <w:color w:val="000000"/>
                <w:sz w:val="24"/>
              </w:rPr>
              <w:t>-1</w:t>
            </w:r>
          </w:p>
        </w:tc>
        <w:tc>
          <w:tcPr>
            <w:tcW w:w="1840" w:type="dxa"/>
            <w:tcBorders>
              <w:top w:val="nil"/>
              <w:left w:val="nil"/>
              <w:bottom w:val="single" w:sz="4" w:space="0" w:color="auto"/>
              <w:right w:val="single" w:sz="4" w:space="0" w:color="auto"/>
            </w:tcBorders>
            <w:noWrap/>
            <w:vAlign w:val="center"/>
            <w:hideMark/>
          </w:tcPr>
          <w:p w14:paraId="2C734C8E" w14:textId="77777777" w:rsidR="00C20183" w:rsidRPr="00C20183" w:rsidRDefault="00C20183" w:rsidP="00C20183">
            <w:pPr>
              <w:spacing w:before="0"/>
              <w:jc w:val="center"/>
              <w:rPr>
                <w:color w:val="000000"/>
                <w:sz w:val="24"/>
              </w:rPr>
            </w:pPr>
            <w:r w:rsidRPr="00C20183">
              <w:rPr>
                <w:color w:val="000000"/>
                <w:sz w:val="24"/>
              </w:rPr>
              <w:t>-2</w:t>
            </w:r>
          </w:p>
        </w:tc>
        <w:tc>
          <w:tcPr>
            <w:tcW w:w="2540" w:type="dxa"/>
            <w:tcBorders>
              <w:top w:val="nil"/>
              <w:left w:val="nil"/>
              <w:bottom w:val="single" w:sz="4" w:space="0" w:color="auto"/>
              <w:right w:val="single" w:sz="4" w:space="0" w:color="auto"/>
            </w:tcBorders>
            <w:noWrap/>
            <w:vAlign w:val="center"/>
            <w:hideMark/>
          </w:tcPr>
          <w:p w14:paraId="5E4CA5AC" w14:textId="77777777" w:rsidR="00C20183" w:rsidRPr="00C20183" w:rsidRDefault="00C20183" w:rsidP="00C20183">
            <w:pPr>
              <w:spacing w:before="0"/>
              <w:jc w:val="center"/>
              <w:rPr>
                <w:color w:val="000000"/>
                <w:sz w:val="24"/>
              </w:rPr>
            </w:pPr>
            <w:r w:rsidRPr="00C20183">
              <w:rPr>
                <w:color w:val="000000"/>
                <w:sz w:val="24"/>
              </w:rPr>
              <w:t>-3</w:t>
            </w:r>
          </w:p>
        </w:tc>
        <w:tc>
          <w:tcPr>
            <w:tcW w:w="2200" w:type="dxa"/>
            <w:gridSpan w:val="2"/>
            <w:tcBorders>
              <w:top w:val="nil"/>
              <w:left w:val="nil"/>
              <w:bottom w:val="single" w:sz="4" w:space="0" w:color="auto"/>
              <w:right w:val="single" w:sz="4" w:space="0" w:color="auto"/>
            </w:tcBorders>
            <w:noWrap/>
            <w:vAlign w:val="center"/>
            <w:hideMark/>
          </w:tcPr>
          <w:p w14:paraId="3D7C9944" w14:textId="77777777" w:rsidR="00C20183" w:rsidRPr="00C20183" w:rsidRDefault="00C20183" w:rsidP="00C20183">
            <w:pPr>
              <w:spacing w:before="0"/>
              <w:jc w:val="center"/>
              <w:rPr>
                <w:color w:val="000000"/>
                <w:sz w:val="24"/>
              </w:rPr>
            </w:pPr>
            <w:r w:rsidRPr="00C20183">
              <w:rPr>
                <w:color w:val="000000"/>
                <w:sz w:val="24"/>
              </w:rPr>
              <w:t>-4</w:t>
            </w:r>
          </w:p>
        </w:tc>
        <w:tc>
          <w:tcPr>
            <w:tcW w:w="4084" w:type="dxa"/>
            <w:tcBorders>
              <w:top w:val="nil"/>
              <w:left w:val="nil"/>
              <w:bottom w:val="single" w:sz="4" w:space="0" w:color="auto"/>
              <w:right w:val="single" w:sz="4" w:space="0" w:color="auto"/>
            </w:tcBorders>
            <w:noWrap/>
            <w:vAlign w:val="center"/>
            <w:hideMark/>
          </w:tcPr>
          <w:p w14:paraId="7010A11D" w14:textId="77777777" w:rsidR="00C20183" w:rsidRPr="00C20183" w:rsidRDefault="00C20183" w:rsidP="00C20183">
            <w:pPr>
              <w:spacing w:before="0"/>
              <w:jc w:val="center"/>
              <w:rPr>
                <w:color w:val="000000"/>
                <w:sz w:val="24"/>
              </w:rPr>
            </w:pPr>
            <w:r w:rsidRPr="00C20183">
              <w:rPr>
                <w:color w:val="000000"/>
                <w:sz w:val="24"/>
              </w:rPr>
              <w:t>-5</w:t>
            </w:r>
          </w:p>
        </w:tc>
        <w:tc>
          <w:tcPr>
            <w:tcW w:w="3403" w:type="dxa"/>
            <w:gridSpan w:val="2"/>
            <w:tcBorders>
              <w:top w:val="nil"/>
              <w:left w:val="nil"/>
              <w:bottom w:val="single" w:sz="4" w:space="0" w:color="auto"/>
              <w:right w:val="single" w:sz="4" w:space="0" w:color="auto"/>
            </w:tcBorders>
            <w:noWrap/>
            <w:vAlign w:val="center"/>
            <w:hideMark/>
          </w:tcPr>
          <w:p w14:paraId="4901C674" w14:textId="77777777" w:rsidR="00C20183" w:rsidRPr="00C20183" w:rsidRDefault="00C20183" w:rsidP="00C20183">
            <w:pPr>
              <w:spacing w:before="0"/>
              <w:jc w:val="center"/>
              <w:rPr>
                <w:color w:val="000000"/>
                <w:sz w:val="24"/>
              </w:rPr>
            </w:pPr>
            <w:r w:rsidRPr="00C20183">
              <w:rPr>
                <w:color w:val="000000"/>
                <w:sz w:val="24"/>
              </w:rPr>
              <w:t>-6</w:t>
            </w:r>
          </w:p>
        </w:tc>
      </w:tr>
      <w:tr w:rsidR="00C20183" w:rsidRPr="00C20183" w14:paraId="78FF02AA" w14:textId="77777777" w:rsidTr="00C20183">
        <w:trPr>
          <w:trHeight w:val="312"/>
        </w:trPr>
        <w:tc>
          <w:tcPr>
            <w:tcW w:w="960" w:type="dxa"/>
            <w:tcBorders>
              <w:top w:val="nil"/>
              <w:left w:val="single" w:sz="4" w:space="0" w:color="auto"/>
              <w:bottom w:val="single" w:sz="4" w:space="0" w:color="auto"/>
              <w:right w:val="single" w:sz="4" w:space="0" w:color="auto"/>
            </w:tcBorders>
            <w:noWrap/>
            <w:vAlign w:val="center"/>
            <w:hideMark/>
          </w:tcPr>
          <w:p w14:paraId="4BFB6571" w14:textId="77777777" w:rsidR="00C20183" w:rsidRPr="00C20183" w:rsidRDefault="00C20183" w:rsidP="00C20183">
            <w:pPr>
              <w:spacing w:before="0"/>
              <w:jc w:val="center"/>
              <w:rPr>
                <w:color w:val="000000"/>
                <w:sz w:val="24"/>
              </w:rPr>
            </w:pPr>
            <w:r w:rsidRPr="00C20183">
              <w:rPr>
                <w:color w:val="000000"/>
                <w:sz w:val="24"/>
              </w:rPr>
              <w:t>1</w:t>
            </w:r>
          </w:p>
        </w:tc>
        <w:tc>
          <w:tcPr>
            <w:tcW w:w="1840" w:type="dxa"/>
            <w:tcBorders>
              <w:top w:val="nil"/>
              <w:left w:val="nil"/>
              <w:bottom w:val="single" w:sz="4" w:space="0" w:color="auto"/>
              <w:right w:val="single" w:sz="4" w:space="0" w:color="auto"/>
            </w:tcBorders>
            <w:noWrap/>
            <w:vAlign w:val="center"/>
            <w:hideMark/>
          </w:tcPr>
          <w:p w14:paraId="066F90D2" w14:textId="77777777" w:rsidR="00C20183" w:rsidRPr="00C20183" w:rsidRDefault="00C20183" w:rsidP="00C20183">
            <w:pPr>
              <w:spacing w:before="0"/>
              <w:rPr>
                <w:color w:val="000000"/>
                <w:sz w:val="24"/>
              </w:rPr>
            </w:pPr>
            <w:r w:rsidRPr="00C20183">
              <w:rPr>
                <w:color w:val="000000"/>
                <w:sz w:val="24"/>
              </w:rPr>
              <w:t> </w:t>
            </w:r>
          </w:p>
        </w:tc>
        <w:tc>
          <w:tcPr>
            <w:tcW w:w="2540" w:type="dxa"/>
            <w:tcBorders>
              <w:top w:val="nil"/>
              <w:left w:val="nil"/>
              <w:bottom w:val="single" w:sz="4" w:space="0" w:color="auto"/>
              <w:right w:val="single" w:sz="4" w:space="0" w:color="auto"/>
            </w:tcBorders>
            <w:noWrap/>
            <w:vAlign w:val="center"/>
            <w:hideMark/>
          </w:tcPr>
          <w:p w14:paraId="011389EE" w14:textId="77777777" w:rsidR="00C20183" w:rsidRPr="00C20183" w:rsidRDefault="00C20183" w:rsidP="00C20183">
            <w:pPr>
              <w:spacing w:before="0"/>
              <w:rPr>
                <w:color w:val="000000"/>
                <w:sz w:val="24"/>
              </w:rPr>
            </w:pPr>
            <w:r w:rsidRPr="00C20183">
              <w:rPr>
                <w:color w:val="000000"/>
                <w:sz w:val="24"/>
              </w:rPr>
              <w:t> </w:t>
            </w:r>
          </w:p>
        </w:tc>
        <w:tc>
          <w:tcPr>
            <w:tcW w:w="2200" w:type="dxa"/>
            <w:gridSpan w:val="2"/>
            <w:tcBorders>
              <w:top w:val="nil"/>
              <w:left w:val="nil"/>
              <w:bottom w:val="single" w:sz="4" w:space="0" w:color="auto"/>
              <w:right w:val="single" w:sz="4" w:space="0" w:color="auto"/>
            </w:tcBorders>
            <w:noWrap/>
            <w:vAlign w:val="center"/>
            <w:hideMark/>
          </w:tcPr>
          <w:p w14:paraId="659F276E" w14:textId="77777777" w:rsidR="00C20183" w:rsidRPr="00C20183" w:rsidRDefault="00C20183" w:rsidP="00C20183">
            <w:pPr>
              <w:spacing w:before="0"/>
              <w:rPr>
                <w:color w:val="000000"/>
                <w:sz w:val="24"/>
              </w:rPr>
            </w:pPr>
            <w:r w:rsidRPr="00C20183">
              <w:rPr>
                <w:color w:val="000000"/>
                <w:sz w:val="24"/>
              </w:rPr>
              <w:t> </w:t>
            </w:r>
          </w:p>
        </w:tc>
        <w:tc>
          <w:tcPr>
            <w:tcW w:w="4084" w:type="dxa"/>
            <w:tcBorders>
              <w:top w:val="nil"/>
              <w:left w:val="nil"/>
              <w:bottom w:val="single" w:sz="4" w:space="0" w:color="auto"/>
              <w:right w:val="single" w:sz="4" w:space="0" w:color="auto"/>
            </w:tcBorders>
            <w:noWrap/>
            <w:vAlign w:val="center"/>
            <w:hideMark/>
          </w:tcPr>
          <w:p w14:paraId="25B89B1A" w14:textId="77777777" w:rsidR="00C20183" w:rsidRPr="00C20183" w:rsidRDefault="00C20183" w:rsidP="00C20183">
            <w:pPr>
              <w:spacing w:before="0"/>
              <w:rPr>
                <w:color w:val="000000"/>
                <w:sz w:val="24"/>
              </w:rPr>
            </w:pPr>
            <w:r w:rsidRPr="00C20183">
              <w:rPr>
                <w:color w:val="000000"/>
                <w:sz w:val="24"/>
              </w:rPr>
              <w:t> </w:t>
            </w:r>
          </w:p>
        </w:tc>
        <w:tc>
          <w:tcPr>
            <w:tcW w:w="3403" w:type="dxa"/>
            <w:gridSpan w:val="2"/>
            <w:tcBorders>
              <w:top w:val="nil"/>
              <w:left w:val="nil"/>
              <w:bottom w:val="single" w:sz="4" w:space="0" w:color="auto"/>
              <w:right w:val="single" w:sz="4" w:space="0" w:color="auto"/>
            </w:tcBorders>
            <w:noWrap/>
            <w:vAlign w:val="center"/>
            <w:hideMark/>
          </w:tcPr>
          <w:p w14:paraId="36230837" w14:textId="77777777" w:rsidR="00C20183" w:rsidRPr="00C20183" w:rsidRDefault="00C20183" w:rsidP="00C20183">
            <w:pPr>
              <w:spacing w:before="0"/>
              <w:rPr>
                <w:color w:val="000000"/>
                <w:sz w:val="24"/>
              </w:rPr>
            </w:pPr>
            <w:r w:rsidRPr="00C20183">
              <w:rPr>
                <w:color w:val="000000"/>
                <w:sz w:val="24"/>
              </w:rPr>
              <w:t> </w:t>
            </w:r>
          </w:p>
        </w:tc>
      </w:tr>
      <w:tr w:rsidR="00C20183" w:rsidRPr="00C20183" w14:paraId="2DB9431E" w14:textId="77777777" w:rsidTr="00C20183">
        <w:trPr>
          <w:trHeight w:val="312"/>
        </w:trPr>
        <w:tc>
          <w:tcPr>
            <w:tcW w:w="960" w:type="dxa"/>
            <w:tcBorders>
              <w:top w:val="nil"/>
              <w:left w:val="single" w:sz="4" w:space="0" w:color="auto"/>
              <w:bottom w:val="single" w:sz="4" w:space="0" w:color="auto"/>
              <w:right w:val="single" w:sz="4" w:space="0" w:color="auto"/>
            </w:tcBorders>
            <w:noWrap/>
            <w:vAlign w:val="center"/>
            <w:hideMark/>
          </w:tcPr>
          <w:p w14:paraId="6A16280B" w14:textId="77777777" w:rsidR="00C20183" w:rsidRPr="00C20183" w:rsidRDefault="00C20183" w:rsidP="00C20183">
            <w:pPr>
              <w:spacing w:before="0"/>
              <w:jc w:val="center"/>
              <w:rPr>
                <w:color w:val="000000"/>
                <w:sz w:val="24"/>
              </w:rPr>
            </w:pPr>
            <w:r w:rsidRPr="00C20183">
              <w:rPr>
                <w:color w:val="000000"/>
                <w:sz w:val="24"/>
              </w:rPr>
              <w:t>2</w:t>
            </w:r>
          </w:p>
        </w:tc>
        <w:tc>
          <w:tcPr>
            <w:tcW w:w="1840" w:type="dxa"/>
            <w:tcBorders>
              <w:top w:val="nil"/>
              <w:left w:val="nil"/>
              <w:bottom w:val="single" w:sz="4" w:space="0" w:color="auto"/>
              <w:right w:val="single" w:sz="4" w:space="0" w:color="auto"/>
            </w:tcBorders>
            <w:noWrap/>
            <w:vAlign w:val="center"/>
            <w:hideMark/>
          </w:tcPr>
          <w:p w14:paraId="6F0B2A99" w14:textId="77777777" w:rsidR="00C20183" w:rsidRPr="00C20183" w:rsidRDefault="00C20183" w:rsidP="00C20183">
            <w:pPr>
              <w:spacing w:before="0"/>
              <w:rPr>
                <w:color w:val="000000"/>
                <w:sz w:val="24"/>
              </w:rPr>
            </w:pPr>
            <w:r w:rsidRPr="00C20183">
              <w:rPr>
                <w:color w:val="000000"/>
                <w:sz w:val="24"/>
              </w:rPr>
              <w:t> </w:t>
            </w:r>
          </w:p>
        </w:tc>
        <w:tc>
          <w:tcPr>
            <w:tcW w:w="2540" w:type="dxa"/>
            <w:tcBorders>
              <w:top w:val="nil"/>
              <w:left w:val="nil"/>
              <w:bottom w:val="single" w:sz="4" w:space="0" w:color="auto"/>
              <w:right w:val="single" w:sz="4" w:space="0" w:color="auto"/>
            </w:tcBorders>
            <w:noWrap/>
            <w:vAlign w:val="center"/>
            <w:hideMark/>
          </w:tcPr>
          <w:p w14:paraId="1A6E3269" w14:textId="77777777" w:rsidR="00C20183" w:rsidRPr="00C20183" w:rsidRDefault="00C20183" w:rsidP="00C20183">
            <w:pPr>
              <w:spacing w:before="0"/>
              <w:rPr>
                <w:color w:val="000000"/>
                <w:sz w:val="24"/>
              </w:rPr>
            </w:pPr>
            <w:r w:rsidRPr="00C20183">
              <w:rPr>
                <w:color w:val="000000"/>
                <w:sz w:val="24"/>
              </w:rPr>
              <w:t> </w:t>
            </w:r>
          </w:p>
        </w:tc>
        <w:tc>
          <w:tcPr>
            <w:tcW w:w="2200" w:type="dxa"/>
            <w:gridSpan w:val="2"/>
            <w:tcBorders>
              <w:top w:val="nil"/>
              <w:left w:val="nil"/>
              <w:bottom w:val="single" w:sz="4" w:space="0" w:color="auto"/>
              <w:right w:val="single" w:sz="4" w:space="0" w:color="auto"/>
            </w:tcBorders>
            <w:noWrap/>
            <w:vAlign w:val="center"/>
            <w:hideMark/>
          </w:tcPr>
          <w:p w14:paraId="10909F51" w14:textId="77777777" w:rsidR="00C20183" w:rsidRPr="00C20183" w:rsidRDefault="00C20183" w:rsidP="00C20183">
            <w:pPr>
              <w:spacing w:before="0"/>
              <w:rPr>
                <w:color w:val="000000"/>
                <w:sz w:val="24"/>
              </w:rPr>
            </w:pPr>
            <w:r w:rsidRPr="00C20183">
              <w:rPr>
                <w:color w:val="000000"/>
                <w:sz w:val="24"/>
              </w:rPr>
              <w:t> </w:t>
            </w:r>
          </w:p>
        </w:tc>
        <w:tc>
          <w:tcPr>
            <w:tcW w:w="4084" w:type="dxa"/>
            <w:tcBorders>
              <w:top w:val="nil"/>
              <w:left w:val="nil"/>
              <w:bottom w:val="single" w:sz="4" w:space="0" w:color="auto"/>
              <w:right w:val="single" w:sz="4" w:space="0" w:color="auto"/>
            </w:tcBorders>
            <w:noWrap/>
            <w:vAlign w:val="center"/>
            <w:hideMark/>
          </w:tcPr>
          <w:p w14:paraId="173CB09C" w14:textId="77777777" w:rsidR="00C20183" w:rsidRPr="00C20183" w:rsidRDefault="00C20183" w:rsidP="00C20183">
            <w:pPr>
              <w:spacing w:before="0"/>
              <w:rPr>
                <w:color w:val="000000"/>
                <w:sz w:val="24"/>
              </w:rPr>
            </w:pPr>
            <w:r w:rsidRPr="00C20183">
              <w:rPr>
                <w:color w:val="000000"/>
                <w:sz w:val="24"/>
              </w:rPr>
              <w:t> </w:t>
            </w:r>
          </w:p>
        </w:tc>
        <w:tc>
          <w:tcPr>
            <w:tcW w:w="3403" w:type="dxa"/>
            <w:gridSpan w:val="2"/>
            <w:tcBorders>
              <w:top w:val="nil"/>
              <w:left w:val="nil"/>
              <w:bottom w:val="single" w:sz="4" w:space="0" w:color="auto"/>
              <w:right w:val="single" w:sz="4" w:space="0" w:color="auto"/>
            </w:tcBorders>
            <w:noWrap/>
            <w:vAlign w:val="center"/>
            <w:hideMark/>
          </w:tcPr>
          <w:p w14:paraId="0E4FFD68" w14:textId="77777777" w:rsidR="00C20183" w:rsidRPr="00C20183" w:rsidRDefault="00C20183" w:rsidP="00C20183">
            <w:pPr>
              <w:spacing w:before="0"/>
              <w:rPr>
                <w:color w:val="000000"/>
                <w:sz w:val="24"/>
              </w:rPr>
            </w:pPr>
            <w:r w:rsidRPr="00C20183">
              <w:rPr>
                <w:color w:val="000000"/>
                <w:sz w:val="24"/>
              </w:rPr>
              <w:t> </w:t>
            </w:r>
          </w:p>
        </w:tc>
      </w:tr>
      <w:tr w:rsidR="00C20183" w:rsidRPr="00C20183" w14:paraId="6C6AA684" w14:textId="77777777" w:rsidTr="00C20183">
        <w:trPr>
          <w:trHeight w:val="312"/>
        </w:trPr>
        <w:tc>
          <w:tcPr>
            <w:tcW w:w="960" w:type="dxa"/>
            <w:tcBorders>
              <w:top w:val="nil"/>
              <w:left w:val="single" w:sz="4" w:space="0" w:color="auto"/>
              <w:bottom w:val="single" w:sz="4" w:space="0" w:color="auto"/>
              <w:right w:val="single" w:sz="4" w:space="0" w:color="auto"/>
            </w:tcBorders>
            <w:noWrap/>
            <w:vAlign w:val="center"/>
            <w:hideMark/>
          </w:tcPr>
          <w:p w14:paraId="3750A28D" w14:textId="77777777" w:rsidR="00C20183" w:rsidRPr="00C20183" w:rsidRDefault="00C20183" w:rsidP="00C20183">
            <w:pPr>
              <w:spacing w:before="0"/>
              <w:jc w:val="center"/>
              <w:rPr>
                <w:color w:val="000000"/>
                <w:sz w:val="24"/>
              </w:rPr>
            </w:pPr>
            <w:r w:rsidRPr="00C20183">
              <w:rPr>
                <w:color w:val="000000"/>
                <w:sz w:val="24"/>
              </w:rPr>
              <w:t>3</w:t>
            </w:r>
          </w:p>
        </w:tc>
        <w:tc>
          <w:tcPr>
            <w:tcW w:w="1840" w:type="dxa"/>
            <w:tcBorders>
              <w:top w:val="nil"/>
              <w:left w:val="nil"/>
              <w:bottom w:val="single" w:sz="4" w:space="0" w:color="auto"/>
              <w:right w:val="single" w:sz="4" w:space="0" w:color="auto"/>
            </w:tcBorders>
            <w:noWrap/>
            <w:vAlign w:val="center"/>
            <w:hideMark/>
          </w:tcPr>
          <w:p w14:paraId="2B78CE18" w14:textId="77777777" w:rsidR="00C20183" w:rsidRPr="00C20183" w:rsidRDefault="00C20183" w:rsidP="00C20183">
            <w:pPr>
              <w:spacing w:before="0"/>
              <w:rPr>
                <w:color w:val="000000"/>
                <w:sz w:val="24"/>
              </w:rPr>
            </w:pPr>
            <w:r w:rsidRPr="00C20183">
              <w:rPr>
                <w:color w:val="000000"/>
                <w:sz w:val="24"/>
              </w:rPr>
              <w:t> </w:t>
            </w:r>
          </w:p>
        </w:tc>
        <w:tc>
          <w:tcPr>
            <w:tcW w:w="2540" w:type="dxa"/>
            <w:tcBorders>
              <w:top w:val="nil"/>
              <w:left w:val="nil"/>
              <w:bottom w:val="single" w:sz="4" w:space="0" w:color="auto"/>
              <w:right w:val="single" w:sz="4" w:space="0" w:color="auto"/>
            </w:tcBorders>
            <w:noWrap/>
            <w:vAlign w:val="center"/>
            <w:hideMark/>
          </w:tcPr>
          <w:p w14:paraId="54874483" w14:textId="77777777" w:rsidR="00C20183" w:rsidRPr="00C20183" w:rsidRDefault="00C20183" w:rsidP="00C20183">
            <w:pPr>
              <w:spacing w:before="0"/>
              <w:rPr>
                <w:color w:val="000000"/>
                <w:sz w:val="24"/>
              </w:rPr>
            </w:pPr>
            <w:r w:rsidRPr="00C20183">
              <w:rPr>
                <w:color w:val="000000"/>
                <w:sz w:val="24"/>
              </w:rPr>
              <w:t> </w:t>
            </w:r>
          </w:p>
        </w:tc>
        <w:tc>
          <w:tcPr>
            <w:tcW w:w="2200" w:type="dxa"/>
            <w:gridSpan w:val="2"/>
            <w:tcBorders>
              <w:top w:val="nil"/>
              <w:left w:val="nil"/>
              <w:bottom w:val="single" w:sz="4" w:space="0" w:color="auto"/>
              <w:right w:val="single" w:sz="4" w:space="0" w:color="auto"/>
            </w:tcBorders>
            <w:noWrap/>
            <w:vAlign w:val="center"/>
            <w:hideMark/>
          </w:tcPr>
          <w:p w14:paraId="645C2E9A" w14:textId="77777777" w:rsidR="00C20183" w:rsidRPr="00C20183" w:rsidRDefault="00C20183" w:rsidP="00C20183">
            <w:pPr>
              <w:spacing w:before="0"/>
              <w:rPr>
                <w:color w:val="000000"/>
                <w:sz w:val="24"/>
              </w:rPr>
            </w:pPr>
            <w:r w:rsidRPr="00C20183">
              <w:rPr>
                <w:color w:val="000000"/>
                <w:sz w:val="24"/>
              </w:rPr>
              <w:t> </w:t>
            </w:r>
          </w:p>
        </w:tc>
        <w:tc>
          <w:tcPr>
            <w:tcW w:w="4084" w:type="dxa"/>
            <w:tcBorders>
              <w:top w:val="nil"/>
              <w:left w:val="nil"/>
              <w:bottom w:val="single" w:sz="4" w:space="0" w:color="auto"/>
              <w:right w:val="single" w:sz="4" w:space="0" w:color="auto"/>
            </w:tcBorders>
            <w:noWrap/>
            <w:vAlign w:val="center"/>
            <w:hideMark/>
          </w:tcPr>
          <w:p w14:paraId="3F74C20E" w14:textId="77777777" w:rsidR="00C20183" w:rsidRPr="00C20183" w:rsidRDefault="00C20183" w:rsidP="00C20183">
            <w:pPr>
              <w:spacing w:before="0"/>
              <w:rPr>
                <w:color w:val="000000"/>
                <w:sz w:val="24"/>
              </w:rPr>
            </w:pPr>
            <w:r w:rsidRPr="00C20183">
              <w:rPr>
                <w:color w:val="000000"/>
                <w:sz w:val="24"/>
              </w:rPr>
              <w:t> </w:t>
            </w:r>
          </w:p>
        </w:tc>
        <w:tc>
          <w:tcPr>
            <w:tcW w:w="3403" w:type="dxa"/>
            <w:gridSpan w:val="2"/>
            <w:tcBorders>
              <w:top w:val="nil"/>
              <w:left w:val="nil"/>
              <w:bottom w:val="single" w:sz="4" w:space="0" w:color="auto"/>
              <w:right w:val="single" w:sz="4" w:space="0" w:color="auto"/>
            </w:tcBorders>
            <w:noWrap/>
            <w:vAlign w:val="center"/>
            <w:hideMark/>
          </w:tcPr>
          <w:p w14:paraId="7D457371" w14:textId="77777777" w:rsidR="00C20183" w:rsidRPr="00C20183" w:rsidRDefault="00C20183" w:rsidP="00C20183">
            <w:pPr>
              <w:spacing w:before="0"/>
              <w:rPr>
                <w:color w:val="000000"/>
                <w:sz w:val="24"/>
              </w:rPr>
            </w:pPr>
            <w:r w:rsidRPr="00C20183">
              <w:rPr>
                <w:color w:val="000000"/>
                <w:sz w:val="24"/>
              </w:rPr>
              <w:t> </w:t>
            </w:r>
          </w:p>
        </w:tc>
      </w:tr>
      <w:tr w:rsidR="00C20183" w:rsidRPr="00C20183" w14:paraId="670E58F2" w14:textId="77777777" w:rsidTr="00C20183">
        <w:trPr>
          <w:trHeight w:val="312"/>
        </w:trPr>
        <w:tc>
          <w:tcPr>
            <w:tcW w:w="960" w:type="dxa"/>
            <w:tcBorders>
              <w:top w:val="nil"/>
              <w:left w:val="single" w:sz="4" w:space="0" w:color="auto"/>
              <w:bottom w:val="single" w:sz="4" w:space="0" w:color="auto"/>
              <w:right w:val="single" w:sz="4" w:space="0" w:color="auto"/>
            </w:tcBorders>
            <w:noWrap/>
            <w:vAlign w:val="center"/>
            <w:hideMark/>
          </w:tcPr>
          <w:p w14:paraId="52830885" w14:textId="77777777" w:rsidR="00C20183" w:rsidRPr="00C20183" w:rsidRDefault="00C20183" w:rsidP="00C20183">
            <w:pPr>
              <w:spacing w:before="0"/>
              <w:jc w:val="center"/>
              <w:rPr>
                <w:color w:val="000000"/>
                <w:sz w:val="24"/>
              </w:rPr>
            </w:pPr>
            <w:r w:rsidRPr="00C20183">
              <w:rPr>
                <w:color w:val="000000"/>
                <w:sz w:val="24"/>
              </w:rPr>
              <w:t>..</w:t>
            </w:r>
          </w:p>
        </w:tc>
        <w:tc>
          <w:tcPr>
            <w:tcW w:w="1840" w:type="dxa"/>
            <w:tcBorders>
              <w:top w:val="nil"/>
              <w:left w:val="nil"/>
              <w:bottom w:val="single" w:sz="4" w:space="0" w:color="auto"/>
              <w:right w:val="single" w:sz="4" w:space="0" w:color="auto"/>
            </w:tcBorders>
            <w:noWrap/>
            <w:vAlign w:val="center"/>
            <w:hideMark/>
          </w:tcPr>
          <w:p w14:paraId="07EAA5D2" w14:textId="77777777" w:rsidR="00C20183" w:rsidRPr="00C20183" w:rsidRDefault="00C20183" w:rsidP="00C20183">
            <w:pPr>
              <w:spacing w:before="0"/>
              <w:rPr>
                <w:color w:val="000000"/>
                <w:sz w:val="24"/>
              </w:rPr>
            </w:pPr>
            <w:r w:rsidRPr="00C20183">
              <w:rPr>
                <w:color w:val="000000"/>
                <w:sz w:val="24"/>
              </w:rPr>
              <w:t> </w:t>
            </w:r>
          </w:p>
        </w:tc>
        <w:tc>
          <w:tcPr>
            <w:tcW w:w="2540" w:type="dxa"/>
            <w:tcBorders>
              <w:top w:val="nil"/>
              <w:left w:val="nil"/>
              <w:bottom w:val="single" w:sz="4" w:space="0" w:color="auto"/>
              <w:right w:val="single" w:sz="4" w:space="0" w:color="auto"/>
            </w:tcBorders>
            <w:noWrap/>
            <w:vAlign w:val="center"/>
            <w:hideMark/>
          </w:tcPr>
          <w:p w14:paraId="4FE8120D" w14:textId="77777777" w:rsidR="00C20183" w:rsidRPr="00C20183" w:rsidRDefault="00C20183" w:rsidP="00C20183">
            <w:pPr>
              <w:spacing w:before="0"/>
              <w:rPr>
                <w:color w:val="000000"/>
                <w:sz w:val="24"/>
              </w:rPr>
            </w:pPr>
            <w:r w:rsidRPr="00C20183">
              <w:rPr>
                <w:color w:val="000000"/>
                <w:sz w:val="24"/>
              </w:rPr>
              <w:t> </w:t>
            </w:r>
          </w:p>
        </w:tc>
        <w:tc>
          <w:tcPr>
            <w:tcW w:w="2200" w:type="dxa"/>
            <w:gridSpan w:val="2"/>
            <w:tcBorders>
              <w:top w:val="nil"/>
              <w:left w:val="nil"/>
              <w:bottom w:val="single" w:sz="4" w:space="0" w:color="auto"/>
              <w:right w:val="single" w:sz="4" w:space="0" w:color="auto"/>
            </w:tcBorders>
            <w:noWrap/>
            <w:vAlign w:val="center"/>
            <w:hideMark/>
          </w:tcPr>
          <w:p w14:paraId="15094F5F" w14:textId="77777777" w:rsidR="00C20183" w:rsidRPr="00C20183" w:rsidRDefault="00C20183" w:rsidP="00C20183">
            <w:pPr>
              <w:spacing w:before="0"/>
              <w:rPr>
                <w:color w:val="000000"/>
                <w:sz w:val="24"/>
              </w:rPr>
            </w:pPr>
            <w:r w:rsidRPr="00C20183">
              <w:rPr>
                <w:color w:val="000000"/>
                <w:sz w:val="24"/>
              </w:rPr>
              <w:t> </w:t>
            </w:r>
          </w:p>
        </w:tc>
        <w:tc>
          <w:tcPr>
            <w:tcW w:w="4084" w:type="dxa"/>
            <w:tcBorders>
              <w:top w:val="nil"/>
              <w:left w:val="nil"/>
              <w:bottom w:val="single" w:sz="4" w:space="0" w:color="auto"/>
              <w:right w:val="single" w:sz="4" w:space="0" w:color="auto"/>
            </w:tcBorders>
            <w:noWrap/>
            <w:vAlign w:val="center"/>
            <w:hideMark/>
          </w:tcPr>
          <w:p w14:paraId="2136B067" w14:textId="77777777" w:rsidR="00C20183" w:rsidRPr="00C20183" w:rsidRDefault="00C20183" w:rsidP="00C20183">
            <w:pPr>
              <w:spacing w:before="0"/>
              <w:rPr>
                <w:color w:val="000000"/>
                <w:sz w:val="24"/>
              </w:rPr>
            </w:pPr>
            <w:r w:rsidRPr="00C20183">
              <w:rPr>
                <w:color w:val="000000"/>
                <w:sz w:val="24"/>
              </w:rPr>
              <w:t> </w:t>
            </w:r>
          </w:p>
        </w:tc>
        <w:tc>
          <w:tcPr>
            <w:tcW w:w="3403" w:type="dxa"/>
            <w:gridSpan w:val="2"/>
            <w:tcBorders>
              <w:top w:val="nil"/>
              <w:left w:val="nil"/>
              <w:bottom w:val="single" w:sz="4" w:space="0" w:color="auto"/>
              <w:right w:val="single" w:sz="4" w:space="0" w:color="auto"/>
            </w:tcBorders>
            <w:noWrap/>
            <w:vAlign w:val="center"/>
            <w:hideMark/>
          </w:tcPr>
          <w:p w14:paraId="4A1A1E6F" w14:textId="77777777" w:rsidR="00C20183" w:rsidRPr="00C20183" w:rsidRDefault="00C20183" w:rsidP="00C20183">
            <w:pPr>
              <w:spacing w:before="0"/>
              <w:rPr>
                <w:color w:val="000000"/>
                <w:sz w:val="24"/>
              </w:rPr>
            </w:pPr>
            <w:r w:rsidRPr="00C20183">
              <w:rPr>
                <w:color w:val="000000"/>
                <w:sz w:val="24"/>
              </w:rPr>
              <w:t> </w:t>
            </w:r>
          </w:p>
        </w:tc>
      </w:tr>
      <w:tr w:rsidR="00C20183" w:rsidRPr="00C20183" w14:paraId="002D6B97" w14:textId="77777777" w:rsidTr="00C20183">
        <w:trPr>
          <w:trHeight w:val="312"/>
        </w:trPr>
        <w:tc>
          <w:tcPr>
            <w:tcW w:w="960" w:type="dxa"/>
            <w:tcBorders>
              <w:top w:val="nil"/>
              <w:left w:val="single" w:sz="4" w:space="0" w:color="auto"/>
              <w:bottom w:val="single" w:sz="4" w:space="0" w:color="auto"/>
              <w:right w:val="single" w:sz="4" w:space="0" w:color="auto"/>
            </w:tcBorders>
            <w:noWrap/>
            <w:vAlign w:val="center"/>
            <w:hideMark/>
          </w:tcPr>
          <w:p w14:paraId="2C7726D7" w14:textId="77777777" w:rsidR="00C20183" w:rsidRPr="00C20183" w:rsidRDefault="00C20183" w:rsidP="00C20183">
            <w:pPr>
              <w:spacing w:before="0"/>
              <w:jc w:val="center"/>
              <w:rPr>
                <w:color w:val="000000"/>
                <w:sz w:val="24"/>
              </w:rPr>
            </w:pPr>
            <w:r w:rsidRPr="00C20183">
              <w:rPr>
                <w:color w:val="000000"/>
                <w:sz w:val="24"/>
              </w:rPr>
              <w:t>..</w:t>
            </w:r>
          </w:p>
        </w:tc>
        <w:tc>
          <w:tcPr>
            <w:tcW w:w="1840" w:type="dxa"/>
            <w:tcBorders>
              <w:top w:val="nil"/>
              <w:left w:val="nil"/>
              <w:bottom w:val="single" w:sz="4" w:space="0" w:color="auto"/>
              <w:right w:val="single" w:sz="4" w:space="0" w:color="auto"/>
            </w:tcBorders>
            <w:noWrap/>
            <w:vAlign w:val="center"/>
            <w:hideMark/>
          </w:tcPr>
          <w:p w14:paraId="7219C14C" w14:textId="77777777" w:rsidR="00C20183" w:rsidRPr="00C20183" w:rsidRDefault="00C20183" w:rsidP="00C20183">
            <w:pPr>
              <w:spacing w:before="0"/>
              <w:rPr>
                <w:color w:val="000000"/>
                <w:sz w:val="24"/>
              </w:rPr>
            </w:pPr>
            <w:r w:rsidRPr="00C20183">
              <w:rPr>
                <w:color w:val="000000"/>
                <w:sz w:val="24"/>
              </w:rPr>
              <w:t> </w:t>
            </w:r>
          </w:p>
        </w:tc>
        <w:tc>
          <w:tcPr>
            <w:tcW w:w="2540" w:type="dxa"/>
            <w:tcBorders>
              <w:top w:val="nil"/>
              <w:left w:val="nil"/>
              <w:bottom w:val="single" w:sz="4" w:space="0" w:color="auto"/>
              <w:right w:val="single" w:sz="4" w:space="0" w:color="auto"/>
            </w:tcBorders>
            <w:noWrap/>
            <w:vAlign w:val="center"/>
            <w:hideMark/>
          </w:tcPr>
          <w:p w14:paraId="61196D7A" w14:textId="77777777" w:rsidR="00C20183" w:rsidRPr="00C20183" w:rsidRDefault="00C20183" w:rsidP="00C20183">
            <w:pPr>
              <w:spacing w:before="0"/>
              <w:rPr>
                <w:color w:val="000000"/>
                <w:sz w:val="24"/>
              </w:rPr>
            </w:pPr>
            <w:r w:rsidRPr="00C20183">
              <w:rPr>
                <w:color w:val="000000"/>
                <w:sz w:val="24"/>
              </w:rPr>
              <w:t> </w:t>
            </w:r>
          </w:p>
        </w:tc>
        <w:tc>
          <w:tcPr>
            <w:tcW w:w="2200" w:type="dxa"/>
            <w:gridSpan w:val="2"/>
            <w:tcBorders>
              <w:top w:val="nil"/>
              <w:left w:val="nil"/>
              <w:bottom w:val="single" w:sz="4" w:space="0" w:color="auto"/>
              <w:right w:val="single" w:sz="4" w:space="0" w:color="auto"/>
            </w:tcBorders>
            <w:noWrap/>
            <w:vAlign w:val="center"/>
            <w:hideMark/>
          </w:tcPr>
          <w:p w14:paraId="2789DEAD" w14:textId="77777777" w:rsidR="00C20183" w:rsidRPr="00C20183" w:rsidRDefault="00C20183" w:rsidP="00C20183">
            <w:pPr>
              <w:spacing w:before="0"/>
              <w:rPr>
                <w:color w:val="000000"/>
                <w:sz w:val="24"/>
              </w:rPr>
            </w:pPr>
            <w:r w:rsidRPr="00C20183">
              <w:rPr>
                <w:color w:val="000000"/>
                <w:sz w:val="24"/>
              </w:rPr>
              <w:t> </w:t>
            </w:r>
          </w:p>
        </w:tc>
        <w:tc>
          <w:tcPr>
            <w:tcW w:w="4084" w:type="dxa"/>
            <w:tcBorders>
              <w:top w:val="nil"/>
              <w:left w:val="nil"/>
              <w:bottom w:val="single" w:sz="4" w:space="0" w:color="auto"/>
              <w:right w:val="single" w:sz="4" w:space="0" w:color="auto"/>
            </w:tcBorders>
            <w:noWrap/>
            <w:vAlign w:val="center"/>
            <w:hideMark/>
          </w:tcPr>
          <w:p w14:paraId="6F306843" w14:textId="77777777" w:rsidR="00C20183" w:rsidRPr="00C20183" w:rsidRDefault="00C20183" w:rsidP="00C20183">
            <w:pPr>
              <w:spacing w:before="0"/>
              <w:rPr>
                <w:color w:val="000000"/>
                <w:sz w:val="24"/>
              </w:rPr>
            </w:pPr>
            <w:r w:rsidRPr="00C20183">
              <w:rPr>
                <w:color w:val="000000"/>
                <w:sz w:val="24"/>
              </w:rPr>
              <w:t> </w:t>
            </w:r>
          </w:p>
        </w:tc>
        <w:tc>
          <w:tcPr>
            <w:tcW w:w="3403" w:type="dxa"/>
            <w:gridSpan w:val="2"/>
            <w:tcBorders>
              <w:top w:val="nil"/>
              <w:left w:val="nil"/>
              <w:bottom w:val="single" w:sz="4" w:space="0" w:color="auto"/>
              <w:right w:val="single" w:sz="4" w:space="0" w:color="auto"/>
            </w:tcBorders>
            <w:noWrap/>
            <w:vAlign w:val="center"/>
            <w:hideMark/>
          </w:tcPr>
          <w:p w14:paraId="2F1CD53E" w14:textId="77777777" w:rsidR="00C20183" w:rsidRPr="00C20183" w:rsidRDefault="00C20183" w:rsidP="00C20183">
            <w:pPr>
              <w:spacing w:before="0"/>
              <w:rPr>
                <w:color w:val="000000"/>
                <w:sz w:val="24"/>
              </w:rPr>
            </w:pPr>
            <w:r w:rsidRPr="00C20183">
              <w:rPr>
                <w:color w:val="000000"/>
                <w:sz w:val="24"/>
              </w:rPr>
              <w:t> </w:t>
            </w:r>
          </w:p>
        </w:tc>
      </w:tr>
      <w:tr w:rsidR="00C20183" w:rsidRPr="00C20183" w14:paraId="18E4FA56" w14:textId="77777777" w:rsidTr="00C20183">
        <w:trPr>
          <w:trHeight w:val="312"/>
        </w:trPr>
        <w:tc>
          <w:tcPr>
            <w:tcW w:w="960" w:type="dxa"/>
            <w:tcBorders>
              <w:top w:val="nil"/>
              <w:left w:val="single" w:sz="4" w:space="0" w:color="auto"/>
              <w:bottom w:val="single" w:sz="4" w:space="0" w:color="auto"/>
              <w:right w:val="single" w:sz="4" w:space="0" w:color="auto"/>
            </w:tcBorders>
            <w:noWrap/>
            <w:vAlign w:val="center"/>
            <w:hideMark/>
          </w:tcPr>
          <w:p w14:paraId="69853EF1" w14:textId="77777777" w:rsidR="00C20183" w:rsidRPr="00C20183" w:rsidRDefault="00C20183" w:rsidP="00C20183">
            <w:pPr>
              <w:spacing w:before="0"/>
              <w:jc w:val="center"/>
              <w:rPr>
                <w:color w:val="000000"/>
                <w:sz w:val="24"/>
              </w:rPr>
            </w:pPr>
            <w:r w:rsidRPr="00C20183">
              <w:rPr>
                <w:color w:val="000000"/>
                <w:sz w:val="24"/>
              </w:rPr>
              <w:t>Tổng</w:t>
            </w:r>
          </w:p>
        </w:tc>
        <w:tc>
          <w:tcPr>
            <w:tcW w:w="1840" w:type="dxa"/>
            <w:tcBorders>
              <w:top w:val="nil"/>
              <w:left w:val="nil"/>
              <w:bottom w:val="single" w:sz="4" w:space="0" w:color="auto"/>
              <w:right w:val="single" w:sz="4" w:space="0" w:color="auto"/>
            </w:tcBorders>
            <w:noWrap/>
            <w:vAlign w:val="center"/>
            <w:hideMark/>
          </w:tcPr>
          <w:p w14:paraId="37CCA182" w14:textId="77777777" w:rsidR="00C20183" w:rsidRPr="00C20183" w:rsidRDefault="00C20183" w:rsidP="00C20183">
            <w:pPr>
              <w:spacing w:before="0"/>
              <w:rPr>
                <w:color w:val="000000"/>
                <w:sz w:val="24"/>
              </w:rPr>
            </w:pPr>
            <w:r w:rsidRPr="00C20183">
              <w:rPr>
                <w:color w:val="000000"/>
                <w:sz w:val="24"/>
              </w:rPr>
              <w:t> </w:t>
            </w:r>
          </w:p>
        </w:tc>
        <w:tc>
          <w:tcPr>
            <w:tcW w:w="2540" w:type="dxa"/>
            <w:tcBorders>
              <w:top w:val="nil"/>
              <w:left w:val="nil"/>
              <w:bottom w:val="single" w:sz="4" w:space="0" w:color="auto"/>
              <w:right w:val="single" w:sz="4" w:space="0" w:color="auto"/>
            </w:tcBorders>
            <w:noWrap/>
            <w:vAlign w:val="center"/>
            <w:hideMark/>
          </w:tcPr>
          <w:p w14:paraId="405CC70D" w14:textId="77777777" w:rsidR="00C20183" w:rsidRPr="00C20183" w:rsidRDefault="00C20183" w:rsidP="00C20183">
            <w:pPr>
              <w:spacing w:before="0"/>
              <w:rPr>
                <w:color w:val="000000"/>
                <w:sz w:val="24"/>
              </w:rPr>
            </w:pPr>
            <w:r w:rsidRPr="00C20183">
              <w:rPr>
                <w:color w:val="000000"/>
                <w:sz w:val="24"/>
              </w:rPr>
              <w:t> </w:t>
            </w:r>
          </w:p>
        </w:tc>
        <w:tc>
          <w:tcPr>
            <w:tcW w:w="2200" w:type="dxa"/>
            <w:gridSpan w:val="2"/>
            <w:tcBorders>
              <w:top w:val="nil"/>
              <w:left w:val="nil"/>
              <w:bottom w:val="single" w:sz="4" w:space="0" w:color="auto"/>
              <w:right w:val="single" w:sz="4" w:space="0" w:color="auto"/>
            </w:tcBorders>
            <w:noWrap/>
            <w:vAlign w:val="center"/>
            <w:hideMark/>
          </w:tcPr>
          <w:p w14:paraId="424D1ADC" w14:textId="77777777" w:rsidR="00C20183" w:rsidRPr="00C20183" w:rsidRDefault="00C20183" w:rsidP="00C20183">
            <w:pPr>
              <w:spacing w:before="0"/>
              <w:rPr>
                <w:color w:val="000000"/>
                <w:sz w:val="24"/>
              </w:rPr>
            </w:pPr>
            <w:r w:rsidRPr="00C20183">
              <w:rPr>
                <w:color w:val="000000"/>
                <w:sz w:val="24"/>
              </w:rPr>
              <w:t> </w:t>
            </w:r>
          </w:p>
        </w:tc>
        <w:tc>
          <w:tcPr>
            <w:tcW w:w="4084" w:type="dxa"/>
            <w:tcBorders>
              <w:top w:val="nil"/>
              <w:left w:val="nil"/>
              <w:bottom w:val="single" w:sz="4" w:space="0" w:color="auto"/>
              <w:right w:val="single" w:sz="4" w:space="0" w:color="auto"/>
            </w:tcBorders>
            <w:noWrap/>
            <w:vAlign w:val="center"/>
            <w:hideMark/>
          </w:tcPr>
          <w:p w14:paraId="230C3B4C" w14:textId="77777777" w:rsidR="00C20183" w:rsidRPr="00C20183" w:rsidRDefault="00C20183" w:rsidP="00C20183">
            <w:pPr>
              <w:spacing w:before="0"/>
              <w:rPr>
                <w:color w:val="000000"/>
                <w:sz w:val="24"/>
              </w:rPr>
            </w:pPr>
            <w:r w:rsidRPr="00C20183">
              <w:rPr>
                <w:color w:val="000000"/>
                <w:sz w:val="24"/>
              </w:rPr>
              <w:t> </w:t>
            </w:r>
          </w:p>
        </w:tc>
        <w:tc>
          <w:tcPr>
            <w:tcW w:w="3403" w:type="dxa"/>
            <w:gridSpan w:val="2"/>
            <w:tcBorders>
              <w:top w:val="nil"/>
              <w:left w:val="nil"/>
              <w:bottom w:val="single" w:sz="4" w:space="0" w:color="auto"/>
              <w:right w:val="single" w:sz="4" w:space="0" w:color="auto"/>
            </w:tcBorders>
            <w:noWrap/>
            <w:vAlign w:val="center"/>
            <w:hideMark/>
          </w:tcPr>
          <w:p w14:paraId="274B9021" w14:textId="77777777" w:rsidR="00C20183" w:rsidRPr="00C20183" w:rsidRDefault="00C20183" w:rsidP="00C20183">
            <w:pPr>
              <w:spacing w:before="0"/>
              <w:rPr>
                <w:color w:val="000000"/>
                <w:sz w:val="24"/>
              </w:rPr>
            </w:pPr>
            <w:r w:rsidRPr="00C20183">
              <w:rPr>
                <w:color w:val="000000"/>
                <w:sz w:val="24"/>
              </w:rPr>
              <w:t> </w:t>
            </w:r>
          </w:p>
        </w:tc>
      </w:tr>
      <w:tr w:rsidR="00C20183" w:rsidRPr="000C49E5" w14:paraId="6BA53669" w14:textId="77777777" w:rsidTr="00C20183">
        <w:trPr>
          <w:gridAfter w:val="1"/>
          <w:wAfter w:w="455" w:type="dxa"/>
        </w:trPr>
        <w:tc>
          <w:tcPr>
            <w:tcW w:w="7178" w:type="dxa"/>
            <w:gridSpan w:val="4"/>
          </w:tcPr>
          <w:p w14:paraId="00980C7B" w14:textId="77777777" w:rsidR="00C20183" w:rsidRPr="000C49E5" w:rsidRDefault="00C20183" w:rsidP="0037559E">
            <w:pPr>
              <w:spacing w:before="120" w:line="256" w:lineRule="auto"/>
              <w:rPr>
                <w:b/>
                <w:bCs/>
                <w:sz w:val="20"/>
                <w:lang w:val="vi-VN"/>
              </w:rPr>
            </w:pPr>
          </w:p>
        </w:tc>
        <w:tc>
          <w:tcPr>
            <w:tcW w:w="7394" w:type="dxa"/>
            <w:gridSpan w:val="3"/>
            <w:hideMark/>
          </w:tcPr>
          <w:p w14:paraId="64237E15" w14:textId="77777777" w:rsidR="00C20183" w:rsidRPr="000C49E5" w:rsidRDefault="00C20183" w:rsidP="0037559E">
            <w:pPr>
              <w:spacing w:before="120" w:line="256" w:lineRule="auto"/>
              <w:ind w:firstLine="720"/>
              <w:jc w:val="right"/>
              <w:rPr>
                <w:bCs/>
                <w:i/>
                <w:sz w:val="20"/>
              </w:rPr>
            </w:pPr>
            <w:r w:rsidRPr="000C49E5">
              <w:rPr>
                <w:bCs/>
                <w:i/>
                <w:sz w:val="20"/>
              </w:rPr>
              <w:t>....................., ngày.........tháng..........năm 202…</w:t>
            </w:r>
          </w:p>
          <w:p w14:paraId="40A8DCB2" w14:textId="77777777" w:rsidR="00C20183" w:rsidRPr="000C49E5" w:rsidRDefault="00C20183" w:rsidP="0037559E">
            <w:pPr>
              <w:spacing w:before="120" w:line="256" w:lineRule="auto"/>
              <w:ind w:firstLine="720"/>
              <w:jc w:val="right"/>
              <w:rPr>
                <w:i/>
                <w:iCs/>
                <w:sz w:val="20"/>
              </w:rPr>
            </w:pPr>
            <w:r w:rsidRPr="000C49E5">
              <w:rPr>
                <w:b/>
                <w:bCs/>
                <w:sz w:val="20"/>
              </w:rPr>
              <w:t xml:space="preserve">                                      Đại diện hợp pháp của nhà thầu</w:t>
            </w:r>
          </w:p>
          <w:p w14:paraId="292781A4" w14:textId="77777777" w:rsidR="00C20183" w:rsidRPr="000C49E5" w:rsidRDefault="00C20183" w:rsidP="0037559E">
            <w:pPr>
              <w:spacing w:before="120" w:line="256" w:lineRule="auto"/>
              <w:ind w:firstLine="720"/>
              <w:jc w:val="right"/>
              <w:rPr>
                <w:i/>
                <w:iCs/>
                <w:sz w:val="20"/>
              </w:rPr>
            </w:pPr>
            <w:r w:rsidRPr="000C49E5">
              <w:rPr>
                <w:i/>
                <w:iCs/>
                <w:sz w:val="20"/>
              </w:rPr>
              <w:t xml:space="preserve">                                     [Ghi tên, chức danh, ký tên và đóng dấu]</w:t>
            </w:r>
          </w:p>
        </w:tc>
      </w:tr>
    </w:tbl>
    <w:p w14:paraId="3C253F13" w14:textId="77777777" w:rsidR="00C20183" w:rsidRPr="000C49E5" w:rsidRDefault="00C20183" w:rsidP="00C20183"/>
    <w:p w14:paraId="7BF18926" w14:textId="77777777" w:rsidR="00C20183" w:rsidRDefault="00C20183" w:rsidP="000650FF">
      <w:pPr>
        <w:spacing w:before="0" w:after="120" w:line="264" w:lineRule="auto"/>
        <w:ind w:firstLine="720"/>
        <w:rPr>
          <w:sz w:val="28"/>
          <w:szCs w:val="28"/>
        </w:rPr>
        <w:sectPr w:rsidR="00C20183" w:rsidSect="0019114A">
          <w:pgSz w:w="16840" w:h="11907" w:orient="landscape" w:code="9"/>
          <w:pgMar w:top="993" w:right="1134" w:bottom="1134" w:left="1134" w:header="567" w:footer="0" w:gutter="0"/>
          <w:cols w:space="720"/>
          <w:titlePg/>
          <w:docGrid w:linePitch="360"/>
        </w:sectPr>
      </w:pPr>
    </w:p>
    <w:tbl>
      <w:tblPr>
        <w:tblW w:w="15309" w:type="dxa"/>
        <w:tblLook w:val="04A0" w:firstRow="1" w:lastRow="0" w:firstColumn="1" w:lastColumn="0" w:noHBand="0" w:noVBand="1"/>
      </w:tblPr>
      <w:tblGrid>
        <w:gridCol w:w="960"/>
        <w:gridCol w:w="2017"/>
        <w:gridCol w:w="1418"/>
        <w:gridCol w:w="2506"/>
        <w:gridCol w:w="8"/>
        <w:gridCol w:w="2449"/>
        <w:gridCol w:w="8"/>
        <w:gridCol w:w="4242"/>
        <w:gridCol w:w="1701"/>
      </w:tblGrid>
      <w:tr w:rsidR="00C20183" w:rsidRPr="00C20183" w14:paraId="5158C761" w14:textId="77777777" w:rsidTr="00C20183">
        <w:trPr>
          <w:trHeight w:val="492"/>
        </w:trPr>
        <w:tc>
          <w:tcPr>
            <w:tcW w:w="960" w:type="dxa"/>
            <w:tcBorders>
              <w:top w:val="nil"/>
              <w:left w:val="nil"/>
              <w:bottom w:val="nil"/>
              <w:right w:val="nil"/>
            </w:tcBorders>
            <w:noWrap/>
            <w:vAlign w:val="bottom"/>
            <w:hideMark/>
          </w:tcPr>
          <w:p w14:paraId="774366FA" w14:textId="77777777" w:rsidR="00C20183" w:rsidRPr="00C20183" w:rsidRDefault="00C20183" w:rsidP="00C20183">
            <w:pPr>
              <w:spacing w:before="0"/>
              <w:rPr>
                <w:sz w:val="20"/>
                <w:szCs w:val="20"/>
              </w:rPr>
            </w:pPr>
          </w:p>
        </w:tc>
        <w:tc>
          <w:tcPr>
            <w:tcW w:w="2017" w:type="dxa"/>
            <w:tcBorders>
              <w:top w:val="nil"/>
              <w:left w:val="nil"/>
              <w:bottom w:val="nil"/>
              <w:right w:val="nil"/>
            </w:tcBorders>
            <w:vAlign w:val="bottom"/>
            <w:hideMark/>
          </w:tcPr>
          <w:p w14:paraId="6FD28219" w14:textId="77777777" w:rsidR="00C20183" w:rsidRPr="00C20183" w:rsidRDefault="00C20183" w:rsidP="00C20183">
            <w:pPr>
              <w:spacing w:before="0"/>
              <w:rPr>
                <w:sz w:val="20"/>
                <w:szCs w:val="20"/>
              </w:rPr>
            </w:pPr>
          </w:p>
        </w:tc>
        <w:tc>
          <w:tcPr>
            <w:tcW w:w="1418" w:type="dxa"/>
            <w:tcBorders>
              <w:top w:val="nil"/>
              <w:left w:val="nil"/>
              <w:bottom w:val="nil"/>
              <w:right w:val="nil"/>
            </w:tcBorders>
            <w:vAlign w:val="bottom"/>
            <w:hideMark/>
          </w:tcPr>
          <w:p w14:paraId="79D5EDE4" w14:textId="77777777" w:rsidR="00C20183" w:rsidRPr="00C20183" w:rsidRDefault="00C20183" w:rsidP="00C20183">
            <w:pPr>
              <w:spacing w:before="0"/>
              <w:rPr>
                <w:sz w:val="20"/>
                <w:szCs w:val="20"/>
              </w:rPr>
            </w:pPr>
          </w:p>
        </w:tc>
        <w:tc>
          <w:tcPr>
            <w:tcW w:w="2506" w:type="dxa"/>
            <w:tcBorders>
              <w:top w:val="nil"/>
              <w:left w:val="nil"/>
              <w:bottom w:val="nil"/>
              <w:right w:val="nil"/>
            </w:tcBorders>
            <w:vAlign w:val="bottom"/>
            <w:hideMark/>
          </w:tcPr>
          <w:p w14:paraId="1F144AED"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vAlign w:val="bottom"/>
            <w:hideMark/>
          </w:tcPr>
          <w:p w14:paraId="688B2CC1"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vAlign w:val="bottom"/>
            <w:hideMark/>
          </w:tcPr>
          <w:p w14:paraId="3E40CCF8" w14:textId="77777777" w:rsidR="00C20183" w:rsidRPr="00C20183" w:rsidRDefault="00C20183" w:rsidP="00C20183">
            <w:pPr>
              <w:spacing w:before="0"/>
              <w:rPr>
                <w:sz w:val="20"/>
                <w:szCs w:val="20"/>
              </w:rPr>
            </w:pPr>
          </w:p>
        </w:tc>
        <w:tc>
          <w:tcPr>
            <w:tcW w:w="1701" w:type="dxa"/>
            <w:tcBorders>
              <w:top w:val="nil"/>
              <w:left w:val="nil"/>
              <w:bottom w:val="nil"/>
              <w:right w:val="nil"/>
            </w:tcBorders>
            <w:noWrap/>
            <w:vAlign w:val="center"/>
            <w:hideMark/>
          </w:tcPr>
          <w:p w14:paraId="57040C4D" w14:textId="77777777" w:rsidR="00C20183" w:rsidRPr="00C20183" w:rsidRDefault="00C20183" w:rsidP="00C20183">
            <w:pPr>
              <w:spacing w:before="0"/>
              <w:jc w:val="right"/>
              <w:rPr>
                <w:b/>
                <w:bCs/>
                <w:color w:val="000000"/>
                <w:sz w:val="28"/>
                <w:szCs w:val="28"/>
              </w:rPr>
            </w:pPr>
            <w:r w:rsidRPr="00C20183">
              <w:rPr>
                <w:b/>
                <w:bCs/>
                <w:color w:val="000000"/>
                <w:sz w:val="28"/>
                <w:szCs w:val="28"/>
                <w:lang w:val="pt-BR"/>
              </w:rPr>
              <w:t>MẪU SỐ 25</w:t>
            </w:r>
          </w:p>
        </w:tc>
      </w:tr>
      <w:tr w:rsidR="00C20183" w:rsidRPr="00C20183" w14:paraId="68177E24" w14:textId="77777777" w:rsidTr="00C20183">
        <w:trPr>
          <w:trHeight w:val="348"/>
        </w:trPr>
        <w:tc>
          <w:tcPr>
            <w:tcW w:w="15309" w:type="dxa"/>
            <w:gridSpan w:val="9"/>
            <w:tcBorders>
              <w:top w:val="nil"/>
              <w:left w:val="nil"/>
              <w:bottom w:val="nil"/>
              <w:right w:val="nil"/>
            </w:tcBorders>
            <w:noWrap/>
            <w:vAlign w:val="center"/>
            <w:hideMark/>
          </w:tcPr>
          <w:p w14:paraId="55E5B32C" w14:textId="38A82A6B" w:rsidR="00C20183" w:rsidRPr="00C20183" w:rsidRDefault="00C20183" w:rsidP="00C20183">
            <w:pPr>
              <w:spacing w:before="0"/>
              <w:jc w:val="center"/>
              <w:rPr>
                <w:b/>
                <w:bCs/>
                <w:color w:val="000000"/>
                <w:sz w:val="28"/>
                <w:szCs w:val="28"/>
              </w:rPr>
            </w:pPr>
            <w:r w:rsidRPr="00C20183">
              <w:rPr>
                <w:b/>
                <w:bCs/>
                <w:color w:val="000000"/>
                <w:sz w:val="28"/>
                <w:szCs w:val="28"/>
              </w:rPr>
              <w:t>BẢNG KÊ HÀNG HOÁ THEO MÃ HS:……….(*)</w:t>
            </w:r>
          </w:p>
        </w:tc>
      </w:tr>
      <w:tr w:rsidR="00C20183" w:rsidRPr="00C20183" w14:paraId="02DE84D9" w14:textId="77777777" w:rsidTr="00C20183">
        <w:trPr>
          <w:trHeight w:val="372"/>
        </w:trPr>
        <w:tc>
          <w:tcPr>
            <w:tcW w:w="960" w:type="dxa"/>
            <w:tcBorders>
              <w:top w:val="nil"/>
              <w:left w:val="nil"/>
              <w:bottom w:val="nil"/>
              <w:right w:val="nil"/>
            </w:tcBorders>
            <w:noWrap/>
            <w:vAlign w:val="center"/>
            <w:hideMark/>
          </w:tcPr>
          <w:p w14:paraId="684F1F24" w14:textId="77777777" w:rsidR="00C20183" w:rsidRPr="00C20183" w:rsidRDefault="00C20183" w:rsidP="00C20183">
            <w:pPr>
              <w:spacing w:before="0"/>
              <w:jc w:val="center"/>
              <w:rPr>
                <w:b/>
                <w:bCs/>
                <w:color w:val="000000"/>
                <w:sz w:val="28"/>
                <w:szCs w:val="28"/>
              </w:rPr>
            </w:pPr>
          </w:p>
        </w:tc>
        <w:tc>
          <w:tcPr>
            <w:tcW w:w="2017" w:type="dxa"/>
            <w:tcBorders>
              <w:top w:val="nil"/>
              <w:left w:val="nil"/>
              <w:bottom w:val="nil"/>
              <w:right w:val="nil"/>
            </w:tcBorders>
            <w:noWrap/>
            <w:vAlign w:val="bottom"/>
            <w:hideMark/>
          </w:tcPr>
          <w:p w14:paraId="3E6A8FC8" w14:textId="77777777" w:rsidR="00C20183" w:rsidRPr="00C20183" w:rsidRDefault="00C20183" w:rsidP="00C20183">
            <w:pPr>
              <w:spacing w:before="0"/>
              <w:rPr>
                <w:sz w:val="20"/>
                <w:szCs w:val="20"/>
              </w:rPr>
            </w:pPr>
          </w:p>
        </w:tc>
        <w:tc>
          <w:tcPr>
            <w:tcW w:w="1418" w:type="dxa"/>
            <w:tcBorders>
              <w:top w:val="nil"/>
              <w:left w:val="nil"/>
              <w:bottom w:val="nil"/>
              <w:right w:val="nil"/>
            </w:tcBorders>
            <w:noWrap/>
            <w:vAlign w:val="bottom"/>
            <w:hideMark/>
          </w:tcPr>
          <w:p w14:paraId="191AAE1F" w14:textId="77777777" w:rsidR="00C20183" w:rsidRPr="00C20183" w:rsidRDefault="00C20183" w:rsidP="00C20183">
            <w:pPr>
              <w:spacing w:before="0"/>
              <w:rPr>
                <w:sz w:val="20"/>
                <w:szCs w:val="20"/>
              </w:rPr>
            </w:pPr>
          </w:p>
        </w:tc>
        <w:tc>
          <w:tcPr>
            <w:tcW w:w="2506" w:type="dxa"/>
            <w:tcBorders>
              <w:top w:val="nil"/>
              <w:left w:val="nil"/>
              <w:bottom w:val="nil"/>
              <w:right w:val="nil"/>
            </w:tcBorders>
            <w:noWrap/>
            <w:vAlign w:val="bottom"/>
            <w:hideMark/>
          </w:tcPr>
          <w:p w14:paraId="2F969329"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noWrap/>
            <w:vAlign w:val="bottom"/>
            <w:hideMark/>
          </w:tcPr>
          <w:p w14:paraId="3E9852B4"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noWrap/>
            <w:vAlign w:val="bottom"/>
            <w:hideMark/>
          </w:tcPr>
          <w:p w14:paraId="74A98FD1" w14:textId="77777777" w:rsidR="00C20183" w:rsidRPr="00C20183" w:rsidRDefault="00C20183" w:rsidP="00C20183">
            <w:pPr>
              <w:spacing w:before="0"/>
              <w:rPr>
                <w:sz w:val="20"/>
                <w:szCs w:val="20"/>
              </w:rPr>
            </w:pPr>
          </w:p>
        </w:tc>
        <w:tc>
          <w:tcPr>
            <w:tcW w:w="1701" w:type="dxa"/>
            <w:tcBorders>
              <w:top w:val="nil"/>
              <w:left w:val="nil"/>
              <w:bottom w:val="nil"/>
              <w:right w:val="nil"/>
            </w:tcBorders>
            <w:noWrap/>
            <w:vAlign w:val="bottom"/>
            <w:hideMark/>
          </w:tcPr>
          <w:p w14:paraId="27FF2942" w14:textId="77777777" w:rsidR="00C20183" w:rsidRPr="00C20183" w:rsidRDefault="00C20183" w:rsidP="00C20183">
            <w:pPr>
              <w:spacing w:before="0"/>
              <w:rPr>
                <w:sz w:val="20"/>
                <w:szCs w:val="20"/>
              </w:rPr>
            </w:pPr>
          </w:p>
        </w:tc>
      </w:tr>
      <w:tr w:rsidR="00C20183" w:rsidRPr="00C20183" w14:paraId="4093AF03" w14:textId="77777777" w:rsidTr="00C20183">
        <w:trPr>
          <w:trHeight w:val="948"/>
        </w:trPr>
        <w:tc>
          <w:tcPr>
            <w:tcW w:w="960" w:type="dxa"/>
            <w:tcBorders>
              <w:top w:val="single" w:sz="8" w:space="0" w:color="auto"/>
              <w:left w:val="single" w:sz="8" w:space="0" w:color="auto"/>
              <w:bottom w:val="single" w:sz="8" w:space="0" w:color="auto"/>
              <w:right w:val="single" w:sz="8" w:space="0" w:color="auto"/>
            </w:tcBorders>
            <w:vAlign w:val="center"/>
            <w:hideMark/>
          </w:tcPr>
          <w:p w14:paraId="2D9B3154" w14:textId="77777777" w:rsidR="00C20183" w:rsidRPr="00C20183" w:rsidRDefault="00C20183" w:rsidP="00C20183">
            <w:pPr>
              <w:spacing w:before="0"/>
              <w:jc w:val="center"/>
              <w:rPr>
                <w:b/>
                <w:bCs/>
                <w:color w:val="000000"/>
                <w:sz w:val="24"/>
              </w:rPr>
            </w:pPr>
            <w:r w:rsidRPr="00C20183">
              <w:rPr>
                <w:b/>
                <w:bCs/>
                <w:color w:val="000000"/>
                <w:sz w:val="24"/>
              </w:rPr>
              <w:t>STT</w:t>
            </w:r>
          </w:p>
        </w:tc>
        <w:tc>
          <w:tcPr>
            <w:tcW w:w="2017" w:type="dxa"/>
            <w:tcBorders>
              <w:top w:val="single" w:sz="8" w:space="0" w:color="auto"/>
              <w:left w:val="nil"/>
              <w:bottom w:val="single" w:sz="8" w:space="0" w:color="auto"/>
              <w:right w:val="single" w:sz="8" w:space="0" w:color="auto"/>
            </w:tcBorders>
            <w:vAlign w:val="center"/>
            <w:hideMark/>
          </w:tcPr>
          <w:p w14:paraId="35C03BB6" w14:textId="77777777" w:rsidR="00C20183" w:rsidRPr="00C20183" w:rsidRDefault="00C20183" w:rsidP="00C20183">
            <w:pPr>
              <w:spacing w:before="0"/>
              <w:jc w:val="center"/>
              <w:rPr>
                <w:b/>
                <w:bCs/>
                <w:color w:val="000000"/>
                <w:sz w:val="24"/>
              </w:rPr>
            </w:pPr>
            <w:r w:rsidRPr="00C20183">
              <w:rPr>
                <w:b/>
                <w:bCs/>
                <w:color w:val="000000"/>
                <w:sz w:val="24"/>
              </w:rPr>
              <w:t>Số hợp đồng</w:t>
            </w:r>
          </w:p>
        </w:tc>
        <w:tc>
          <w:tcPr>
            <w:tcW w:w="1418" w:type="dxa"/>
            <w:tcBorders>
              <w:top w:val="single" w:sz="8" w:space="0" w:color="auto"/>
              <w:left w:val="nil"/>
              <w:bottom w:val="single" w:sz="8" w:space="0" w:color="auto"/>
              <w:right w:val="single" w:sz="8" w:space="0" w:color="auto"/>
            </w:tcBorders>
            <w:vAlign w:val="center"/>
            <w:hideMark/>
          </w:tcPr>
          <w:p w14:paraId="2ABF7795" w14:textId="77777777" w:rsidR="00C20183" w:rsidRPr="00C20183" w:rsidRDefault="00C20183" w:rsidP="00C20183">
            <w:pPr>
              <w:spacing w:before="0"/>
              <w:jc w:val="center"/>
              <w:rPr>
                <w:b/>
                <w:bCs/>
                <w:color w:val="000000"/>
                <w:sz w:val="24"/>
              </w:rPr>
            </w:pPr>
            <w:r w:rsidRPr="00C20183">
              <w:rPr>
                <w:b/>
                <w:bCs/>
                <w:color w:val="000000"/>
                <w:sz w:val="24"/>
              </w:rPr>
              <w:t>Tên hàng hoá</w:t>
            </w:r>
          </w:p>
        </w:tc>
        <w:tc>
          <w:tcPr>
            <w:tcW w:w="2506" w:type="dxa"/>
            <w:tcBorders>
              <w:top w:val="single" w:sz="8" w:space="0" w:color="auto"/>
              <w:left w:val="nil"/>
              <w:bottom w:val="single" w:sz="8" w:space="0" w:color="auto"/>
              <w:right w:val="single" w:sz="8" w:space="0" w:color="auto"/>
            </w:tcBorders>
            <w:vAlign w:val="center"/>
            <w:hideMark/>
          </w:tcPr>
          <w:p w14:paraId="0E5B4707" w14:textId="77777777" w:rsidR="00C20183" w:rsidRPr="00C20183" w:rsidRDefault="00C20183" w:rsidP="00C20183">
            <w:pPr>
              <w:spacing w:before="0"/>
              <w:jc w:val="center"/>
              <w:rPr>
                <w:b/>
                <w:bCs/>
                <w:color w:val="000000"/>
                <w:sz w:val="24"/>
              </w:rPr>
            </w:pPr>
            <w:r w:rsidRPr="00C20183">
              <w:rPr>
                <w:b/>
                <w:bCs/>
                <w:color w:val="000000"/>
                <w:sz w:val="24"/>
              </w:rPr>
              <w:t>Giá trị được nghiệm thu (đồng)</w:t>
            </w:r>
          </w:p>
        </w:tc>
        <w:tc>
          <w:tcPr>
            <w:tcW w:w="2457" w:type="dxa"/>
            <w:gridSpan w:val="2"/>
            <w:tcBorders>
              <w:top w:val="single" w:sz="8" w:space="0" w:color="auto"/>
              <w:left w:val="nil"/>
              <w:bottom w:val="single" w:sz="8" w:space="0" w:color="auto"/>
              <w:right w:val="single" w:sz="8" w:space="0" w:color="auto"/>
            </w:tcBorders>
            <w:vAlign w:val="center"/>
            <w:hideMark/>
          </w:tcPr>
          <w:p w14:paraId="5EC09E59" w14:textId="77777777" w:rsidR="00C20183" w:rsidRPr="00C20183" w:rsidRDefault="00C20183" w:rsidP="00C20183">
            <w:pPr>
              <w:spacing w:before="0"/>
              <w:jc w:val="center"/>
              <w:rPr>
                <w:b/>
                <w:bCs/>
                <w:color w:val="000000"/>
                <w:sz w:val="24"/>
              </w:rPr>
            </w:pPr>
            <w:r w:rsidRPr="00C20183">
              <w:rPr>
                <w:b/>
                <w:bCs/>
                <w:color w:val="000000"/>
                <w:sz w:val="24"/>
              </w:rPr>
              <w:t xml:space="preserve">Số + ngày biên bản nghiệm thu </w:t>
            </w:r>
            <w:r w:rsidRPr="00C20183">
              <w:rPr>
                <w:b/>
                <w:bCs/>
                <w:color w:val="FF0000"/>
                <w:sz w:val="24"/>
              </w:rPr>
              <w:t>hoặc</w:t>
            </w:r>
            <w:r w:rsidRPr="00C20183">
              <w:rPr>
                <w:b/>
                <w:bCs/>
                <w:color w:val="000000"/>
                <w:sz w:val="24"/>
              </w:rPr>
              <w:t xml:space="preserve"> số + ngày hoá đơn</w:t>
            </w:r>
          </w:p>
        </w:tc>
        <w:tc>
          <w:tcPr>
            <w:tcW w:w="4250" w:type="dxa"/>
            <w:gridSpan w:val="2"/>
            <w:tcBorders>
              <w:top w:val="single" w:sz="8" w:space="0" w:color="auto"/>
              <w:left w:val="nil"/>
              <w:bottom w:val="single" w:sz="8" w:space="0" w:color="auto"/>
              <w:right w:val="single" w:sz="8" w:space="0" w:color="auto"/>
            </w:tcBorders>
            <w:vAlign w:val="center"/>
            <w:hideMark/>
          </w:tcPr>
          <w:p w14:paraId="1E87AF20" w14:textId="77777777" w:rsidR="00C20183" w:rsidRPr="00C20183" w:rsidRDefault="00C20183" w:rsidP="00C20183">
            <w:pPr>
              <w:spacing w:before="0"/>
              <w:jc w:val="center"/>
              <w:rPr>
                <w:b/>
                <w:bCs/>
                <w:color w:val="000000"/>
                <w:sz w:val="24"/>
              </w:rPr>
            </w:pPr>
            <w:r w:rsidRPr="00C20183">
              <w:rPr>
                <w:b/>
                <w:bCs/>
                <w:color w:val="000000"/>
                <w:sz w:val="24"/>
              </w:rPr>
              <w:t>Chỉ dẫn để tra cứu hóa đơn nếu kê khai theo hoá đơn</w:t>
            </w:r>
          </w:p>
        </w:tc>
        <w:tc>
          <w:tcPr>
            <w:tcW w:w="1701" w:type="dxa"/>
            <w:tcBorders>
              <w:top w:val="single" w:sz="8" w:space="0" w:color="auto"/>
              <w:left w:val="nil"/>
              <w:bottom w:val="single" w:sz="8" w:space="0" w:color="auto"/>
              <w:right w:val="single" w:sz="8" w:space="0" w:color="auto"/>
            </w:tcBorders>
            <w:vAlign w:val="center"/>
            <w:hideMark/>
          </w:tcPr>
          <w:p w14:paraId="56561C97" w14:textId="77777777" w:rsidR="00C20183" w:rsidRPr="00C20183" w:rsidRDefault="00C20183" w:rsidP="00C20183">
            <w:pPr>
              <w:spacing w:before="0"/>
              <w:jc w:val="center"/>
              <w:rPr>
                <w:b/>
                <w:bCs/>
                <w:color w:val="000000"/>
                <w:sz w:val="24"/>
              </w:rPr>
            </w:pPr>
            <w:r w:rsidRPr="00C20183">
              <w:rPr>
                <w:b/>
                <w:bCs/>
                <w:color w:val="000000"/>
                <w:sz w:val="24"/>
              </w:rPr>
              <w:t>Mã HS</w:t>
            </w:r>
          </w:p>
        </w:tc>
      </w:tr>
      <w:tr w:rsidR="00C20183" w:rsidRPr="00C20183" w14:paraId="1FFFB7B1" w14:textId="77777777" w:rsidTr="00C20183">
        <w:trPr>
          <w:trHeight w:val="324"/>
        </w:trPr>
        <w:tc>
          <w:tcPr>
            <w:tcW w:w="960" w:type="dxa"/>
            <w:tcBorders>
              <w:top w:val="nil"/>
              <w:left w:val="single" w:sz="8" w:space="0" w:color="auto"/>
              <w:bottom w:val="single" w:sz="8" w:space="0" w:color="auto"/>
              <w:right w:val="single" w:sz="8" w:space="0" w:color="auto"/>
            </w:tcBorders>
            <w:noWrap/>
            <w:vAlign w:val="center"/>
            <w:hideMark/>
          </w:tcPr>
          <w:p w14:paraId="7CADDDFA" w14:textId="77777777" w:rsidR="00C20183" w:rsidRPr="00C20183" w:rsidRDefault="00C20183" w:rsidP="00C20183">
            <w:pPr>
              <w:spacing w:before="0"/>
              <w:jc w:val="center"/>
              <w:rPr>
                <w:color w:val="000000"/>
                <w:sz w:val="24"/>
              </w:rPr>
            </w:pPr>
            <w:r w:rsidRPr="00C20183">
              <w:rPr>
                <w:color w:val="000000"/>
                <w:sz w:val="24"/>
              </w:rPr>
              <w:t>-1</w:t>
            </w:r>
          </w:p>
        </w:tc>
        <w:tc>
          <w:tcPr>
            <w:tcW w:w="2017" w:type="dxa"/>
            <w:tcBorders>
              <w:top w:val="nil"/>
              <w:left w:val="nil"/>
              <w:bottom w:val="single" w:sz="8" w:space="0" w:color="auto"/>
              <w:right w:val="single" w:sz="8" w:space="0" w:color="auto"/>
            </w:tcBorders>
            <w:noWrap/>
            <w:vAlign w:val="center"/>
            <w:hideMark/>
          </w:tcPr>
          <w:p w14:paraId="3529C27F" w14:textId="77777777" w:rsidR="00C20183" w:rsidRPr="00C20183" w:rsidRDefault="00C20183" w:rsidP="00C20183">
            <w:pPr>
              <w:spacing w:before="0"/>
              <w:jc w:val="center"/>
              <w:rPr>
                <w:color w:val="000000"/>
                <w:sz w:val="24"/>
              </w:rPr>
            </w:pPr>
            <w:r w:rsidRPr="00C20183">
              <w:rPr>
                <w:color w:val="000000"/>
                <w:sz w:val="24"/>
              </w:rPr>
              <w:t>-2</w:t>
            </w:r>
          </w:p>
        </w:tc>
        <w:tc>
          <w:tcPr>
            <w:tcW w:w="1418" w:type="dxa"/>
            <w:tcBorders>
              <w:top w:val="nil"/>
              <w:left w:val="nil"/>
              <w:bottom w:val="single" w:sz="8" w:space="0" w:color="auto"/>
              <w:right w:val="single" w:sz="8" w:space="0" w:color="auto"/>
            </w:tcBorders>
            <w:noWrap/>
            <w:vAlign w:val="center"/>
            <w:hideMark/>
          </w:tcPr>
          <w:p w14:paraId="1E175396" w14:textId="77777777" w:rsidR="00C20183" w:rsidRPr="00C20183" w:rsidRDefault="00C20183" w:rsidP="00C20183">
            <w:pPr>
              <w:spacing w:before="0"/>
              <w:jc w:val="center"/>
              <w:rPr>
                <w:color w:val="000000"/>
                <w:sz w:val="24"/>
              </w:rPr>
            </w:pPr>
            <w:r w:rsidRPr="00C20183">
              <w:rPr>
                <w:color w:val="000000"/>
                <w:sz w:val="24"/>
              </w:rPr>
              <w:t>-3</w:t>
            </w:r>
          </w:p>
        </w:tc>
        <w:tc>
          <w:tcPr>
            <w:tcW w:w="2506" w:type="dxa"/>
            <w:tcBorders>
              <w:top w:val="nil"/>
              <w:left w:val="nil"/>
              <w:bottom w:val="single" w:sz="8" w:space="0" w:color="auto"/>
              <w:right w:val="single" w:sz="8" w:space="0" w:color="auto"/>
            </w:tcBorders>
            <w:noWrap/>
            <w:vAlign w:val="center"/>
            <w:hideMark/>
          </w:tcPr>
          <w:p w14:paraId="7FEE65F9" w14:textId="77777777" w:rsidR="00C20183" w:rsidRPr="00C20183" w:rsidRDefault="00C20183" w:rsidP="00C20183">
            <w:pPr>
              <w:spacing w:before="0"/>
              <w:jc w:val="center"/>
              <w:rPr>
                <w:color w:val="000000"/>
                <w:sz w:val="24"/>
              </w:rPr>
            </w:pPr>
            <w:r w:rsidRPr="00C20183">
              <w:rPr>
                <w:color w:val="000000"/>
                <w:sz w:val="24"/>
              </w:rPr>
              <w:t>-4</w:t>
            </w:r>
          </w:p>
        </w:tc>
        <w:tc>
          <w:tcPr>
            <w:tcW w:w="2457" w:type="dxa"/>
            <w:gridSpan w:val="2"/>
            <w:tcBorders>
              <w:top w:val="nil"/>
              <w:left w:val="nil"/>
              <w:bottom w:val="single" w:sz="8" w:space="0" w:color="auto"/>
              <w:right w:val="single" w:sz="8" w:space="0" w:color="auto"/>
            </w:tcBorders>
            <w:noWrap/>
            <w:vAlign w:val="center"/>
            <w:hideMark/>
          </w:tcPr>
          <w:p w14:paraId="77CB0268" w14:textId="77777777" w:rsidR="00C20183" w:rsidRPr="00C20183" w:rsidRDefault="00C20183" w:rsidP="00C20183">
            <w:pPr>
              <w:spacing w:before="0"/>
              <w:jc w:val="center"/>
              <w:rPr>
                <w:color w:val="000000"/>
                <w:sz w:val="24"/>
              </w:rPr>
            </w:pPr>
            <w:r w:rsidRPr="00C20183">
              <w:rPr>
                <w:color w:val="000000"/>
                <w:sz w:val="24"/>
              </w:rPr>
              <w:t>-5</w:t>
            </w:r>
          </w:p>
        </w:tc>
        <w:tc>
          <w:tcPr>
            <w:tcW w:w="4250" w:type="dxa"/>
            <w:gridSpan w:val="2"/>
            <w:tcBorders>
              <w:top w:val="nil"/>
              <w:left w:val="nil"/>
              <w:bottom w:val="single" w:sz="8" w:space="0" w:color="auto"/>
              <w:right w:val="single" w:sz="8" w:space="0" w:color="auto"/>
            </w:tcBorders>
            <w:noWrap/>
            <w:vAlign w:val="center"/>
            <w:hideMark/>
          </w:tcPr>
          <w:p w14:paraId="422840D9" w14:textId="77777777" w:rsidR="00C20183" w:rsidRPr="00C20183" w:rsidRDefault="00C20183" w:rsidP="00C20183">
            <w:pPr>
              <w:spacing w:before="0"/>
              <w:jc w:val="center"/>
              <w:rPr>
                <w:color w:val="000000"/>
                <w:sz w:val="24"/>
              </w:rPr>
            </w:pPr>
            <w:r w:rsidRPr="00C20183">
              <w:rPr>
                <w:color w:val="000000"/>
                <w:sz w:val="24"/>
              </w:rPr>
              <w:t>-6</w:t>
            </w:r>
          </w:p>
        </w:tc>
        <w:tc>
          <w:tcPr>
            <w:tcW w:w="1701" w:type="dxa"/>
            <w:tcBorders>
              <w:top w:val="nil"/>
              <w:left w:val="nil"/>
              <w:bottom w:val="single" w:sz="8" w:space="0" w:color="auto"/>
              <w:right w:val="single" w:sz="8" w:space="0" w:color="auto"/>
            </w:tcBorders>
            <w:noWrap/>
            <w:vAlign w:val="center"/>
            <w:hideMark/>
          </w:tcPr>
          <w:p w14:paraId="1D4CA26B" w14:textId="77777777" w:rsidR="00C20183" w:rsidRPr="00C20183" w:rsidRDefault="00C20183" w:rsidP="00C20183">
            <w:pPr>
              <w:spacing w:before="0"/>
              <w:jc w:val="center"/>
              <w:rPr>
                <w:color w:val="000000"/>
                <w:sz w:val="24"/>
              </w:rPr>
            </w:pPr>
            <w:r w:rsidRPr="00C20183">
              <w:rPr>
                <w:color w:val="000000"/>
                <w:sz w:val="24"/>
              </w:rPr>
              <w:t>-7</w:t>
            </w:r>
          </w:p>
        </w:tc>
      </w:tr>
      <w:tr w:rsidR="00C20183" w:rsidRPr="00C20183" w14:paraId="1A0FDE82" w14:textId="77777777" w:rsidTr="00C20183">
        <w:trPr>
          <w:trHeight w:val="324"/>
        </w:trPr>
        <w:tc>
          <w:tcPr>
            <w:tcW w:w="960" w:type="dxa"/>
            <w:tcBorders>
              <w:top w:val="nil"/>
              <w:left w:val="single" w:sz="8" w:space="0" w:color="auto"/>
              <w:bottom w:val="single" w:sz="8" w:space="0" w:color="auto"/>
              <w:right w:val="single" w:sz="8" w:space="0" w:color="auto"/>
            </w:tcBorders>
            <w:noWrap/>
            <w:vAlign w:val="center"/>
            <w:hideMark/>
          </w:tcPr>
          <w:p w14:paraId="3036CC75" w14:textId="77777777" w:rsidR="00C20183" w:rsidRPr="00C20183" w:rsidRDefault="00C20183" w:rsidP="00C20183">
            <w:pPr>
              <w:spacing w:before="0"/>
              <w:jc w:val="center"/>
              <w:rPr>
                <w:color w:val="000000"/>
                <w:sz w:val="24"/>
              </w:rPr>
            </w:pPr>
            <w:r w:rsidRPr="00C20183">
              <w:rPr>
                <w:color w:val="000000"/>
                <w:sz w:val="24"/>
              </w:rPr>
              <w:t>1</w:t>
            </w:r>
          </w:p>
        </w:tc>
        <w:tc>
          <w:tcPr>
            <w:tcW w:w="2017" w:type="dxa"/>
            <w:tcBorders>
              <w:top w:val="nil"/>
              <w:left w:val="nil"/>
              <w:bottom w:val="single" w:sz="8" w:space="0" w:color="auto"/>
              <w:right w:val="single" w:sz="8" w:space="0" w:color="auto"/>
            </w:tcBorders>
            <w:noWrap/>
            <w:vAlign w:val="center"/>
            <w:hideMark/>
          </w:tcPr>
          <w:p w14:paraId="414E5F19" w14:textId="77777777" w:rsidR="00C20183" w:rsidRPr="00C20183" w:rsidRDefault="00C20183" w:rsidP="00C20183">
            <w:pPr>
              <w:spacing w:before="0"/>
              <w:rPr>
                <w:color w:val="000000"/>
                <w:sz w:val="24"/>
              </w:rPr>
            </w:pPr>
            <w:r w:rsidRPr="00C20183">
              <w:rPr>
                <w:color w:val="000000"/>
                <w:sz w:val="24"/>
              </w:rPr>
              <w:t> </w:t>
            </w:r>
          </w:p>
        </w:tc>
        <w:tc>
          <w:tcPr>
            <w:tcW w:w="1418" w:type="dxa"/>
            <w:tcBorders>
              <w:top w:val="nil"/>
              <w:left w:val="nil"/>
              <w:bottom w:val="single" w:sz="8" w:space="0" w:color="auto"/>
              <w:right w:val="single" w:sz="8" w:space="0" w:color="auto"/>
            </w:tcBorders>
            <w:noWrap/>
            <w:vAlign w:val="center"/>
            <w:hideMark/>
          </w:tcPr>
          <w:p w14:paraId="76A31D91" w14:textId="77777777" w:rsidR="00C20183" w:rsidRPr="00C20183" w:rsidRDefault="00C20183" w:rsidP="00C20183">
            <w:pPr>
              <w:spacing w:before="0"/>
              <w:rPr>
                <w:color w:val="000000"/>
                <w:sz w:val="24"/>
              </w:rPr>
            </w:pPr>
            <w:r w:rsidRPr="00C20183">
              <w:rPr>
                <w:color w:val="000000"/>
                <w:sz w:val="24"/>
              </w:rPr>
              <w:t> </w:t>
            </w:r>
          </w:p>
        </w:tc>
        <w:tc>
          <w:tcPr>
            <w:tcW w:w="2506" w:type="dxa"/>
            <w:tcBorders>
              <w:top w:val="nil"/>
              <w:left w:val="nil"/>
              <w:bottom w:val="single" w:sz="8" w:space="0" w:color="auto"/>
              <w:right w:val="single" w:sz="8" w:space="0" w:color="auto"/>
            </w:tcBorders>
            <w:noWrap/>
            <w:vAlign w:val="center"/>
            <w:hideMark/>
          </w:tcPr>
          <w:p w14:paraId="6AB23B8F" w14:textId="77777777" w:rsidR="00C20183" w:rsidRPr="00C20183" w:rsidRDefault="00C20183" w:rsidP="00C20183">
            <w:pPr>
              <w:spacing w:before="0"/>
              <w:rPr>
                <w:color w:val="000000"/>
                <w:sz w:val="24"/>
              </w:rPr>
            </w:pPr>
            <w:r w:rsidRPr="00C20183">
              <w:rPr>
                <w:color w:val="000000"/>
                <w:sz w:val="24"/>
              </w:rPr>
              <w:t> </w:t>
            </w:r>
          </w:p>
        </w:tc>
        <w:tc>
          <w:tcPr>
            <w:tcW w:w="2457" w:type="dxa"/>
            <w:gridSpan w:val="2"/>
            <w:tcBorders>
              <w:top w:val="nil"/>
              <w:left w:val="nil"/>
              <w:bottom w:val="single" w:sz="8" w:space="0" w:color="auto"/>
              <w:right w:val="single" w:sz="8" w:space="0" w:color="auto"/>
            </w:tcBorders>
            <w:noWrap/>
            <w:vAlign w:val="center"/>
            <w:hideMark/>
          </w:tcPr>
          <w:p w14:paraId="52A3CEC4" w14:textId="77777777" w:rsidR="00C20183" w:rsidRPr="00C20183" w:rsidRDefault="00C20183" w:rsidP="00C20183">
            <w:pPr>
              <w:spacing w:before="0"/>
              <w:rPr>
                <w:color w:val="000000"/>
                <w:sz w:val="24"/>
              </w:rPr>
            </w:pPr>
            <w:r w:rsidRPr="00C20183">
              <w:rPr>
                <w:color w:val="000000"/>
                <w:sz w:val="24"/>
              </w:rPr>
              <w:t> </w:t>
            </w:r>
          </w:p>
        </w:tc>
        <w:tc>
          <w:tcPr>
            <w:tcW w:w="4250" w:type="dxa"/>
            <w:gridSpan w:val="2"/>
            <w:tcBorders>
              <w:top w:val="nil"/>
              <w:left w:val="nil"/>
              <w:bottom w:val="single" w:sz="8" w:space="0" w:color="auto"/>
              <w:right w:val="single" w:sz="8" w:space="0" w:color="auto"/>
            </w:tcBorders>
            <w:noWrap/>
            <w:vAlign w:val="center"/>
            <w:hideMark/>
          </w:tcPr>
          <w:p w14:paraId="71400BAB" w14:textId="77777777" w:rsidR="00C20183" w:rsidRPr="00C20183" w:rsidRDefault="00C20183" w:rsidP="00C20183">
            <w:pPr>
              <w:spacing w:before="0"/>
              <w:rPr>
                <w:color w:val="000000"/>
                <w:sz w:val="24"/>
              </w:rPr>
            </w:pPr>
            <w:r w:rsidRPr="00C20183">
              <w:rPr>
                <w:color w:val="000000"/>
                <w:sz w:val="24"/>
              </w:rPr>
              <w:t> </w:t>
            </w:r>
          </w:p>
        </w:tc>
        <w:tc>
          <w:tcPr>
            <w:tcW w:w="1701" w:type="dxa"/>
            <w:tcBorders>
              <w:top w:val="nil"/>
              <w:left w:val="nil"/>
              <w:bottom w:val="single" w:sz="8" w:space="0" w:color="auto"/>
              <w:right w:val="single" w:sz="8" w:space="0" w:color="auto"/>
            </w:tcBorders>
            <w:noWrap/>
            <w:vAlign w:val="center"/>
            <w:hideMark/>
          </w:tcPr>
          <w:p w14:paraId="410C907D" w14:textId="77777777" w:rsidR="00C20183" w:rsidRPr="00C20183" w:rsidRDefault="00C20183" w:rsidP="00C20183">
            <w:pPr>
              <w:spacing w:before="0"/>
              <w:rPr>
                <w:color w:val="000000"/>
                <w:sz w:val="24"/>
              </w:rPr>
            </w:pPr>
            <w:r w:rsidRPr="00C20183">
              <w:rPr>
                <w:color w:val="000000"/>
                <w:sz w:val="24"/>
              </w:rPr>
              <w:t> </w:t>
            </w:r>
          </w:p>
        </w:tc>
      </w:tr>
      <w:tr w:rsidR="00C20183" w:rsidRPr="00C20183" w14:paraId="66756AD9" w14:textId="77777777" w:rsidTr="00C20183">
        <w:trPr>
          <w:trHeight w:val="324"/>
        </w:trPr>
        <w:tc>
          <w:tcPr>
            <w:tcW w:w="960" w:type="dxa"/>
            <w:tcBorders>
              <w:top w:val="nil"/>
              <w:left w:val="single" w:sz="8" w:space="0" w:color="auto"/>
              <w:bottom w:val="single" w:sz="8" w:space="0" w:color="auto"/>
              <w:right w:val="single" w:sz="8" w:space="0" w:color="auto"/>
            </w:tcBorders>
            <w:noWrap/>
            <w:vAlign w:val="center"/>
            <w:hideMark/>
          </w:tcPr>
          <w:p w14:paraId="6DD7E58F" w14:textId="77777777" w:rsidR="00C20183" w:rsidRPr="00C20183" w:rsidRDefault="00C20183" w:rsidP="00C20183">
            <w:pPr>
              <w:spacing w:before="0"/>
              <w:jc w:val="center"/>
              <w:rPr>
                <w:color w:val="000000"/>
                <w:sz w:val="24"/>
              </w:rPr>
            </w:pPr>
            <w:r w:rsidRPr="00C20183">
              <w:rPr>
                <w:color w:val="000000"/>
                <w:sz w:val="24"/>
              </w:rPr>
              <w:t>2</w:t>
            </w:r>
          </w:p>
        </w:tc>
        <w:tc>
          <w:tcPr>
            <w:tcW w:w="2017" w:type="dxa"/>
            <w:tcBorders>
              <w:top w:val="nil"/>
              <w:left w:val="nil"/>
              <w:bottom w:val="single" w:sz="8" w:space="0" w:color="auto"/>
              <w:right w:val="single" w:sz="8" w:space="0" w:color="auto"/>
            </w:tcBorders>
            <w:noWrap/>
            <w:vAlign w:val="center"/>
            <w:hideMark/>
          </w:tcPr>
          <w:p w14:paraId="0E8E91F8" w14:textId="77777777" w:rsidR="00C20183" w:rsidRPr="00C20183" w:rsidRDefault="00C20183" w:rsidP="00C20183">
            <w:pPr>
              <w:spacing w:before="0"/>
              <w:rPr>
                <w:color w:val="000000"/>
                <w:sz w:val="24"/>
              </w:rPr>
            </w:pPr>
            <w:r w:rsidRPr="00C20183">
              <w:rPr>
                <w:color w:val="000000"/>
                <w:sz w:val="24"/>
              </w:rPr>
              <w:t> </w:t>
            </w:r>
          </w:p>
        </w:tc>
        <w:tc>
          <w:tcPr>
            <w:tcW w:w="1418" w:type="dxa"/>
            <w:tcBorders>
              <w:top w:val="nil"/>
              <w:left w:val="nil"/>
              <w:bottom w:val="single" w:sz="8" w:space="0" w:color="auto"/>
              <w:right w:val="single" w:sz="8" w:space="0" w:color="auto"/>
            </w:tcBorders>
            <w:noWrap/>
            <w:vAlign w:val="center"/>
            <w:hideMark/>
          </w:tcPr>
          <w:p w14:paraId="0E8283AE" w14:textId="77777777" w:rsidR="00C20183" w:rsidRPr="00C20183" w:rsidRDefault="00C20183" w:rsidP="00C20183">
            <w:pPr>
              <w:spacing w:before="0"/>
              <w:rPr>
                <w:color w:val="000000"/>
                <w:sz w:val="24"/>
              </w:rPr>
            </w:pPr>
            <w:r w:rsidRPr="00C20183">
              <w:rPr>
                <w:color w:val="000000"/>
                <w:sz w:val="24"/>
              </w:rPr>
              <w:t> </w:t>
            </w:r>
          </w:p>
        </w:tc>
        <w:tc>
          <w:tcPr>
            <w:tcW w:w="2506" w:type="dxa"/>
            <w:tcBorders>
              <w:top w:val="nil"/>
              <w:left w:val="nil"/>
              <w:bottom w:val="single" w:sz="8" w:space="0" w:color="auto"/>
              <w:right w:val="single" w:sz="8" w:space="0" w:color="auto"/>
            </w:tcBorders>
            <w:noWrap/>
            <w:vAlign w:val="center"/>
            <w:hideMark/>
          </w:tcPr>
          <w:p w14:paraId="4002609C" w14:textId="77777777" w:rsidR="00C20183" w:rsidRPr="00C20183" w:rsidRDefault="00C20183" w:rsidP="00C20183">
            <w:pPr>
              <w:spacing w:before="0"/>
              <w:rPr>
                <w:color w:val="000000"/>
                <w:sz w:val="24"/>
              </w:rPr>
            </w:pPr>
            <w:r w:rsidRPr="00C20183">
              <w:rPr>
                <w:color w:val="000000"/>
                <w:sz w:val="24"/>
              </w:rPr>
              <w:t> </w:t>
            </w:r>
          </w:p>
        </w:tc>
        <w:tc>
          <w:tcPr>
            <w:tcW w:w="2457" w:type="dxa"/>
            <w:gridSpan w:val="2"/>
            <w:tcBorders>
              <w:top w:val="nil"/>
              <w:left w:val="nil"/>
              <w:bottom w:val="single" w:sz="8" w:space="0" w:color="auto"/>
              <w:right w:val="single" w:sz="8" w:space="0" w:color="auto"/>
            </w:tcBorders>
            <w:noWrap/>
            <w:vAlign w:val="center"/>
            <w:hideMark/>
          </w:tcPr>
          <w:p w14:paraId="36411591" w14:textId="77777777" w:rsidR="00C20183" w:rsidRPr="00C20183" w:rsidRDefault="00C20183" w:rsidP="00C20183">
            <w:pPr>
              <w:spacing w:before="0"/>
              <w:rPr>
                <w:color w:val="000000"/>
                <w:sz w:val="24"/>
              </w:rPr>
            </w:pPr>
            <w:r w:rsidRPr="00C20183">
              <w:rPr>
                <w:color w:val="000000"/>
                <w:sz w:val="24"/>
              </w:rPr>
              <w:t> </w:t>
            </w:r>
          </w:p>
        </w:tc>
        <w:tc>
          <w:tcPr>
            <w:tcW w:w="4250" w:type="dxa"/>
            <w:gridSpan w:val="2"/>
            <w:tcBorders>
              <w:top w:val="nil"/>
              <w:left w:val="nil"/>
              <w:bottom w:val="single" w:sz="8" w:space="0" w:color="auto"/>
              <w:right w:val="single" w:sz="8" w:space="0" w:color="auto"/>
            </w:tcBorders>
            <w:noWrap/>
            <w:vAlign w:val="center"/>
            <w:hideMark/>
          </w:tcPr>
          <w:p w14:paraId="79E52DCB" w14:textId="77777777" w:rsidR="00C20183" w:rsidRPr="00C20183" w:rsidRDefault="00C20183" w:rsidP="00C20183">
            <w:pPr>
              <w:spacing w:before="0"/>
              <w:rPr>
                <w:color w:val="000000"/>
                <w:sz w:val="24"/>
              </w:rPr>
            </w:pPr>
            <w:r w:rsidRPr="00C20183">
              <w:rPr>
                <w:color w:val="000000"/>
                <w:sz w:val="24"/>
              </w:rPr>
              <w:t> </w:t>
            </w:r>
          </w:p>
        </w:tc>
        <w:tc>
          <w:tcPr>
            <w:tcW w:w="1701" w:type="dxa"/>
            <w:tcBorders>
              <w:top w:val="nil"/>
              <w:left w:val="nil"/>
              <w:bottom w:val="single" w:sz="8" w:space="0" w:color="auto"/>
              <w:right w:val="single" w:sz="8" w:space="0" w:color="auto"/>
            </w:tcBorders>
            <w:noWrap/>
            <w:vAlign w:val="center"/>
            <w:hideMark/>
          </w:tcPr>
          <w:p w14:paraId="681AC7F2" w14:textId="77777777" w:rsidR="00C20183" w:rsidRPr="00C20183" w:rsidRDefault="00C20183" w:rsidP="00C20183">
            <w:pPr>
              <w:spacing w:before="0"/>
              <w:rPr>
                <w:color w:val="000000"/>
                <w:sz w:val="24"/>
              </w:rPr>
            </w:pPr>
            <w:r w:rsidRPr="00C20183">
              <w:rPr>
                <w:color w:val="000000"/>
                <w:sz w:val="24"/>
              </w:rPr>
              <w:t> </w:t>
            </w:r>
          </w:p>
        </w:tc>
      </w:tr>
      <w:tr w:rsidR="00C20183" w:rsidRPr="00C20183" w14:paraId="6286A024" w14:textId="77777777" w:rsidTr="00C20183">
        <w:trPr>
          <w:trHeight w:val="324"/>
        </w:trPr>
        <w:tc>
          <w:tcPr>
            <w:tcW w:w="960" w:type="dxa"/>
            <w:tcBorders>
              <w:top w:val="nil"/>
              <w:left w:val="single" w:sz="8" w:space="0" w:color="auto"/>
              <w:bottom w:val="single" w:sz="8" w:space="0" w:color="auto"/>
              <w:right w:val="single" w:sz="8" w:space="0" w:color="auto"/>
            </w:tcBorders>
            <w:noWrap/>
            <w:vAlign w:val="center"/>
            <w:hideMark/>
          </w:tcPr>
          <w:p w14:paraId="4191022A" w14:textId="77777777" w:rsidR="00C20183" w:rsidRPr="00C20183" w:rsidRDefault="00C20183" w:rsidP="00C20183">
            <w:pPr>
              <w:spacing w:before="0"/>
              <w:jc w:val="center"/>
              <w:rPr>
                <w:color w:val="000000"/>
                <w:sz w:val="24"/>
              </w:rPr>
            </w:pPr>
            <w:r w:rsidRPr="00C20183">
              <w:rPr>
                <w:color w:val="000000"/>
                <w:sz w:val="24"/>
              </w:rPr>
              <w:t>3</w:t>
            </w:r>
          </w:p>
        </w:tc>
        <w:tc>
          <w:tcPr>
            <w:tcW w:w="2017" w:type="dxa"/>
            <w:tcBorders>
              <w:top w:val="nil"/>
              <w:left w:val="nil"/>
              <w:bottom w:val="single" w:sz="8" w:space="0" w:color="auto"/>
              <w:right w:val="single" w:sz="8" w:space="0" w:color="auto"/>
            </w:tcBorders>
            <w:noWrap/>
            <w:vAlign w:val="center"/>
            <w:hideMark/>
          </w:tcPr>
          <w:p w14:paraId="730CDE58" w14:textId="77777777" w:rsidR="00C20183" w:rsidRPr="00C20183" w:rsidRDefault="00C20183" w:rsidP="00C20183">
            <w:pPr>
              <w:spacing w:before="0"/>
              <w:rPr>
                <w:color w:val="000000"/>
                <w:sz w:val="24"/>
              </w:rPr>
            </w:pPr>
            <w:r w:rsidRPr="00C20183">
              <w:rPr>
                <w:color w:val="000000"/>
                <w:sz w:val="24"/>
              </w:rPr>
              <w:t> </w:t>
            </w:r>
          </w:p>
        </w:tc>
        <w:tc>
          <w:tcPr>
            <w:tcW w:w="1418" w:type="dxa"/>
            <w:tcBorders>
              <w:top w:val="nil"/>
              <w:left w:val="nil"/>
              <w:bottom w:val="single" w:sz="8" w:space="0" w:color="auto"/>
              <w:right w:val="single" w:sz="8" w:space="0" w:color="auto"/>
            </w:tcBorders>
            <w:noWrap/>
            <w:vAlign w:val="center"/>
            <w:hideMark/>
          </w:tcPr>
          <w:p w14:paraId="4FBAD50C" w14:textId="77777777" w:rsidR="00C20183" w:rsidRPr="00C20183" w:rsidRDefault="00C20183" w:rsidP="00C20183">
            <w:pPr>
              <w:spacing w:before="0"/>
              <w:rPr>
                <w:color w:val="000000"/>
                <w:sz w:val="24"/>
              </w:rPr>
            </w:pPr>
            <w:r w:rsidRPr="00C20183">
              <w:rPr>
                <w:color w:val="000000"/>
                <w:sz w:val="24"/>
              </w:rPr>
              <w:t> </w:t>
            </w:r>
          </w:p>
        </w:tc>
        <w:tc>
          <w:tcPr>
            <w:tcW w:w="2506" w:type="dxa"/>
            <w:tcBorders>
              <w:top w:val="nil"/>
              <w:left w:val="nil"/>
              <w:bottom w:val="single" w:sz="8" w:space="0" w:color="auto"/>
              <w:right w:val="single" w:sz="8" w:space="0" w:color="auto"/>
            </w:tcBorders>
            <w:noWrap/>
            <w:vAlign w:val="center"/>
            <w:hideMark/>
          </w:tcPr>
          <w:p w14:paraId="4D8C0998" w14:textId="77777777" w:rsidR="00C20183" w:rsidRPr="00C20183" w:rsidRDefault="00C20183" w:rsidP="00C20183">
            <w:pPr>
              <w:spacing w:before="0"/>
              <w:rPr>
                <w:color w:val="000000"/>
                <w:sz w:val="24"/>
              </w:rPr>
            </w:pPr>
            <w:r w:rsidRPr="00C20183">
              <w:rPr>
                <w:color w:val="000000"/>
                <w:sz w:val="24"/>
              </w:rPr>
              <w:t> </w:t>
            </w:r>
          </w:p>
        </w:tc>
        <w:tc>
          <w:tcPr>
            <w:tcW w:w="2457" w:type="dxa"/>
            <w:gridSpan w:val="2"/>
            <w:tcBorders>
              <w:top w:val="nil"/>
              <w:left w:val="nil"/>
              <w:bottom w:val="single" w:sz="8" w:space="0" w:color="auto"/>
              <w:right w:val="single" w:sz="8" w:space="0" w:color="auto"/>
            </w:tcBorders>
            <w:noWrap/>
            <w:vAlign w:val="center"/>
            <w:hideMark/>
          </w:tcPr>
          <w:p w14:paraId="1058FD10" w14:textId="77777777" w:rsidR="00C20183" w:rsidRPr="00C20183" w:rsidRDefault="00C20183" w:rsidP="00C20183">
            <w:pPr>
              <w:spacing w:before="0"/>
              <w:rPr>
                <w:color w:val="000000"/>
                <w:sz w:val="24"/>
              </w:rPr>
            </w:pPr>
            <w:r w:rsidRPr="00C20183">
              <w:rPr>
                <w:color w:val="000000"/>
                <w:sz w:val="24"/>
              </w:rPr>
              <w:t> </w:t>
            </w:r>
          </w:p>
        </w:tc>
        <w:tc>
          <w:tcPr>
            <w:tcW w:w="4250" w:type="dxa"/>
            <w:gridSpan w:val="2"/>
            <w:tcBorders>
              <w:top w:val="nil"/>
              <w:left w:val="nil"/>
              <w:bottom w:val="single" w:sz="8" w:space="0" w:color="auto"/>
              <w:right w:val="single" w:sz="8" w:space="0" w:color="auto"/>
            </w:tcBorders>
            <w:noWrap/>
            <w:vAlign w:val="center"/>
            <w:hideMark/>
          </w:tcPr>
          <w:p w14:paraId="40F1176B" w14:textId="77777777" w:rsidR="00C20183" w:rsidRPr="00C20183" w:rsidRDefault="00C20183" w:rsidP="00C20183">
            <w:pPr>
              <w:spacing w:before="0"/>
              <w:rPr>
                <w:color w:val="000000"/>
                <w:sz w:val="24"/>
              </w:rPr>
            </w:pPr>
            <w:r w:rsidRPr="00C20183">
              <w:rPr>
                <w:color w:val="000000"/>
                <w:sz w:val="24"/>
              </w:rPr>
              <w:t> </w:t>
            </w:r>
          </w:p>
        </w:tc>
        <w:tc>
          <w:tcPr>
            <w:tcW w:w="1701" w:type="dxa"/>
            <w:tcBorders>
              <w:top w:val="nil"/>
              <w:left w:val="nil"/>
              <w:bottom w:val="single" w:sz="8" w:space="0" w:color="auto"/>
              <w:right w:val="single" w:sz="8" w:space="0" w:color="auto"/>
            </w:tcBorders>
            <w:noWrap/>
            <w:vAlign w:val="center"/>
            <w:hideMark/>
          </w:tcPr>
          <w:p w14:paraId="7C1C3E15" w14:textId="77777777" w:rsidR="00C20183" w:rsidRPr="00C20183" w:rsidRDefault="00C20183" w:rsidP="00C20183">
            <w:pPr>
              <w:spacing w:before="0"/>
              <w:rPr>
                <w:color w:val="000000"/>
                <w:sz w:val="24"/>
              </w:rPr>
            </w:pPr>
            <w:r w:rsidRPr="00C20183">
              <w:rPr>
                <w:color w:val="000000"/>
                <w:sz w:val="24"/>
              </w:rPr>
              <w:t> </w:t>
            </w:r>
          </w:p>
        </w:tc>
      </w:tr>
      <w:tr w:rsidR="00C20183" w:rsidRPr="00C20183" w14:paraId="1F704021" w14:textId="77777777" w:rsidTr="00C20183">
        <w:trPr>
          <w:trHeight w:val="324"/>
        </w:trPr>
        <w:tc>
          <w:tcPr>
            <w:tcW w:w="960" w:type="dxa"/>
            <w:tcBorders>
              <w:top w:val="nil"/>
              <w:left w:val="single" w:sz="8" w:space="0" w:color="auto"/>
              <w:bottom w:val="single" w:sz="8" w:space="0" w:color="auto"/>
              <w:right w:val="single" w:sz="8" w:space="0" w:color="auto"/>
            </w:tcBorders>
            <w:noWrap/>
            <w:vAlign w:val="center"/>
            <w:hideMark/>
          </w:tcPr>
          <w:p w14:paraId="61BA704C" w14:textId="77777777" w:rsidR="00C20183" w:rsidRPr="00C20183" w:rsidRDefault="00C20183" w:rsidP="00C20183">
            <w:pPr>
              <w:spacing w:before="0"/>
              <w:jc w:val="center"/>
              <w:rPr>
                <w:color w:val="000000"/>
                <w:sz w:val="24"/>
              </w:rPr>
            </w:pPr>
            <w:r w:rsidRPr="00C20183">
              <w:rPr>
                <w:color w:val="000000"/>
                <w:sz w:val="24"/>
              </w:rPr>
              <w:t>..</w:t>
            </w:r>
          </w:p>
        </w:tc>
        <w:tc>
          <w:tcPr>
            <w:tcW w:w="2017" w:type="dxa"/>
            <w:tcBorders>
              <w:top w:val="nil"/>
              <w:left w:val="nil"/>
              <w:bottom w:val="single" w:sz="8" w:space="0" w:color="auto"/>
              <w:right w:val="single" w:sz="8" w:space="0" w:color="auto"/>
            </w:tcBorders>
            <w:noWrap/>
            <w:vAlign w:val="center"/>
            <w:hideMark/>
          </w:tcPr>
          <w:p w14:paraId="4873110A" w14:textId="77777777" w:rsidR="00C20183" w:rsidRPr="00C20183" w:rsidRDefault="00C20183" w:rsidP="00C20183">
            <w:pPr>
              <w:spacing w:before="0"/>
              <w:rPr>
                <w:color w:val="000000"/>
                <w:sz w:val="24"/>
              </w:rPr>
            </w:pPr>
            <w:r w:rsidRPr="00C20183">
              <w:rPr>
                <w:color w:val="000000"/>
                <w:sz w:val="24"/>
              </w:rPr>
              <w:t> </w:t>
            </w:r>
          </w:p>
        </w:tc>
        <w:tc>
          <w:tcPr>
            <w:tcW w:w="1418" w:type="dxa"/>
            <w:tcBorders>
              <w:top w:val="nil"/>
              <w:left w:val="nil"/>
              <w:bottom w:val="single" w:sz="8" w:space="0" w:color="auto"/>
              <w:right w:val="single" w:sz="8" w:space="0" w:color="auto"/>
            </w:tcBorders>
            <w:noWrap/>
            <w:vAlign w:val="center"/>
            <w:hideMark/>
          </w:tcPr>
          <w:p w14:paraId="01618906" w14:textId="77777777" w:rsidR="00C20183" w:rsidRPr="00C20183" w:rsidRDefault="00C20183" w:rsidP="00C20183">
            <w:pPr>
              <w:spacing w:before="0"/>
              <w:rPr>
                <w:color w:val="000000"/>
                <w:sz w:val="24"/>
              </w:rPr>
            </w:pPr>
            <w:r w:rsidRPr="00C20183">
              <w:rPr>
                <w:color w:val="000000"/>
                <w:sz w:val="24"/>
              </w:rPr>
              <w:t> </w:t>
            </w:r>
          </w:p>
        </w:tc>
        <w:tc>
          <w:tcPr>
            <w:tcW w:w="2506" w:type="dxa"/>
            <w:tcBorders>
              <w:top w:val="nil"/>
              <w:left w:val="nil"/>
              <w:bottom w:val="single" w:sz="8" w:space="0" w:color="auto"/>
              <w:right w:val="single" w:sz="8" w:space="0" w:color="auto"/>
            </w:tcBorders>
            <w:noWrap/>
            <w:vAlign w:val="center"/>
            <w:hideMark/>
          </w:tcPr>
          <w:p w14:paraId="15D25D3C" w14:textId="77777777" w:rsidR="00C20183" w:rsidRPr="00C20183" w:rsidRDefault="00C20183" w:rsidP="00C20183">
            <w:pPr>
              <w:spacing w:before="0"/>
              <w:rPr>
                <w:color w:val="000000"/>
                <w:sz w:val="24"/>
              </w:rPr>
            </w:pPr>
            <w:r w:rsidRPr="00C20183">
              <w:rPr>
                <w:color w:val="000000"/>
                <w:sz w:val="24"/>
              </w:rPr>
              <w:t> </w:t>
            </w:r>
          </w:p>
        </w:tc>
        <w:tc>
          <w:tcPr>
            <w:tcW w:w="2457" w:type="dxa"/>
            <w:gridSpan w:val="2"/>
            <w:tcBorders>
              <w:top w:val="nil"/>
              <w:left w:val="nil"/>
              <w:bottom w:val="single" w:sz="8" w:space="0" w:color="auto"/>
              <w:right w:val="single" w:sz="8" w:space="0" w:color="auto"/>
            </w:tcBorders>
            <w:noWrap/>
            <w:vAlign w:val="center"/>
            <w:hideMark/>
          </w:tcPr>
          <w:p w14:paraId="424F8729" w14:textId="77777777" w:rsidR="00C20183" w:rsidRPr="00C20183" w:rsidRDefault="00C20183" w:rsidP="00C20183">
            <w:pPr>
              <w:spacing w:before="0"/>
              <w:rPr>
                <w:color w:val="000000"/>
                <w:sz w:val="24"/>
              </w:rPr>
            </w:pPr>
            <w:r w:rsidRPr="00C20183">
              <w:rPr>
                <w:color w:val="000000"/>
                <w:sz w:val="24"/>
              </w:rPr>
              <w:t> </w:t>
            </w:r>
          </w:p>
        </w:tc>
        <w:tc>
          <w:tcPr>
            <w:tcW w:w="4250" w:type="dxa"/>
            <w:gridSpan w:val="2"/>
            <w:tcBorders>
              <w:top w:val="nil"/>
              <w:left w:val="nil"/>
              <w:bottom w:val="single" w:sz="8" w:space="0" w:color="auto"/>
              <w:right w:val="single" w:sz="8" w:space="0" w:color="auto"/>
            </w:tcBorders>
            <w:noWrap/>
            <w:vAlign w:val="center"/>
            <w:hideMark/>
          </w:tcPr>
          <w:p w14:paraId="0001165D" w14:textId="77777777" w:rsidR="00C20183" w:rsidRPr="00C20183" w:rsidRDefault="00C20183" w:rsidP="00C20183">
            <w:pPr>
              <w:spacing w:before="0"/>
              <w:rPr>
                <w:color w:val="000000"/>
                <w:sz w:val="24"/>
              </w:rPr>
            </w:pPr>
            <w:r w:rsidRPr="00C20183">
              <w:rPr>
                <w:color w:val="000000"/>
                <w:sz w:val="24"/>
              </w:rPr>
              <w:t> </w:t>
            </w:r>
          </w:p>
        </w:tc>
        <w:tc>
          <w:tcPr>
            <w:tcW w:w="1701" w:type="dxa"/>
            <w:tcBorders>
              <w:top w:val="nil"/>
              <w:left w:val="nil"/>
              <w:bottom w:val="single" w:sz="8" w:space="0" w:color="auto"/>
              <w:right w:val="single" w:sz="8" w:space="0" w:color="auto"/>
            </w:tcBorders>
            <w:noWrap/>
            <w:vAlign w:val="center"/>
            <w:hideMark/>
          </w:tcPr>
          <w:p w14:paraId="44C39D24" w14:textId="77777777" w:rsidR="00C20183" w:rsidRPr="00C20183" w:rsidRDefault="00C20183" w:rsidP="00C20183">
            <w:pPr>
              <w:spacing w:before="0"/>
              <w:rPr>
                <w:color w:val="000000"/>
                <w:sz w:val="24"/>
              </w:rPr>
            </w:pPr>
            <w:r w:rsidRPr="00C20183">
              <w:rPr>
                <w:color w:val="000000"/>
                <w:sz w:val="24"/>
              </w:rPr>
              <w:t> </w:t>
            </w:r>
          </w:p>
        </w:tc>
      </w:tr>
      <w:tr w:rsidR="00C20183" w:rsidRPr="00C20183" w14:paraId="3E9FE318" w14:textId="77777777" w:rsidTr="00C20183">
        <w:trPr>
          <w:trHeight w:val="324"/>
        </w:trPr>
        <w:tc>
          <w:tcPr>
            <w:tcW w:w="960" w:type="dxa"/>
            <w:tcBorders>
              <w:top w:val="nil"/>
              <w:left w:val="single" w:sz="8" w:space="0" w:color="auto"/>
              <w:bottom w:val="single" w:sz="8" w:space="0" w:color="auto"/>
              <w:right w:val="single" w:sz="8" w:space="0" w:color="auto"/>
            </w:tcBorders>
            <w:noWrap/>
            <w:vAlign w:val="center"/>
            <w:hideMark/>
          </w:tcPr>
          <w:p w14:paraId="3058EF5B" w14:textId="77777777" w:rsidR="00C20183" w:rsidRPr="00C20183" w:rsidRDefault="00C20183" w:rsidP="00C20183">
            <w:pPr>
              <w:spacing w:before="0"/>
              <w:jc w:val="center"/>
              <w:rPr>
                <w:color w:val="000000"/>
                <w:sz w:val="24"/>
              </w:rPr>
            </w:pPr>
            <w:r w:rsidRPr="00C20183">
              <w:rPr>
                <w:color w:val="000000"/>
                <w:sz w:val="24"/>
              </w:rPr>
              <w:t>..</w:t>
            </w:r>
          </w:p>
        </w:tc>
        <w:tc>
          <w:tcPr>
            <w:tcW w:w="2017" w:type="dxa"/>
            <w:tcBorders>
              <w:top w:val="nil"/>
              <w:left w:val="nil"/>
              <w:bottom w:val="single" w:sz="8" w:space="0" w:color="auto"/>
              <w:right w:val="single" w:sz="8" w:space="0" w:color="auto"/>
            </w:tcBorders>
            <w:noWrap/>
            <w:vAlign w:val="center"/>
            <w:hideMark/>
          </w:tcPr>
          <w:p w14:paraId="5EE346D4" w14:textId="77777777" w:rsidR="00C20183" w:rsidRPr="00C20183" w:rsidRDefault="00C20183" w:rsidP="00C20183">
            <w:pPr>
              <w:spacing w:before="0"/>
              <w:rPr>
                <w:color w:val="000000"/>
                <w:sz w:val="24"/>
              </w:rPr>
            </w:pPr>
            <w:r w:rsidRPr="00C20183">
              <w:rPr>
                <w:color w:val="000000"/>
                <w:sz w:val="24"/>
              </w:rPr>
              <w:t> </w:t>
            </w:r>
          </w:p>
        </w:tc>
        <w:tc>
          <w:tcPr>
            <w:tcW w:w="1418" w:type="dxa"/>
            <w:tcBorders>
              <w:top w:val="nil"/>
              <w:left w:val="nil"/>
              <w:bottom w:val="single" w:sz="8" w:space="0" w:color="auto"/>
              <w:right w:val="single" w:sz="8" w:space="0" w:color="auto"/>
            </w:tcBorders>
            <w:noWrap/>
            <w:vAlign w:val="center"/>
            <w:hideMark/>
          </w:tcPr>
          <w:p w14:paraId="50212BE0" w14:textId="77777777" w:rsidR="00C20183" w:rsidRPr="00C20183" w:rsidRDefault="00C20183" w:rsidP="00C20183">
            <w:pPr>
              <w:spacing w:before="0"/>
              <w:rPr>
                <w:color w:val="000000"/>
                <w:sz w:val="24"/>
              </w:rPr>
            </w:pPr>
            <w:r w:rsidRPr="00C20183">
              <w:rPr>
                <w:color w:val="000000"/>
                <w:sz w:val="24"/>
              </w:rPr>
              <w:t> </w:t>
            </w:r>
          </w:p>
        </w:tc>
        <w:tc>
          <w:tcPr>
            <w:tcW w:w="2506" w:type="dxa"/>
            <w:tcBorders>
              <w:top w:val="nil"/>
              <w:left w:val="nil"/>
              <w:bottom w:val="single" w:sz="8" w:space="0" w:color="auto"/>
              <w:right w:val="single" w:sz="8" w:space="0" w:color="auto"/>
            </w:tcBorders>
            <w:noWrap/>
            <w:vAlign w:val="center"/>
            <w:hideMark/>
          </w:tcPr>
          <w:p w14:paraId="239D09B1" w14:textId="77777777" w:rsidR="00C20183" w:rsidRPr="00C20183" w:rsidRDefault="00C20183" w:rsidP="00C20183">
            <w:pPr>
              <w:spacing w:before="0"/>
              <w:rPr>
                <w:color w:val="000000"/>
                <w:sz w:val="24"/>
              </w:rPr>
            </w:pPr>
            <w:r w:rsidRPr="00C20183">
              <w:rPr>
                <w:color w:val="000000"/>
                <w:sz w:val="24"/>
              </w:rPr>
              <w:t> </w:t>
            </w:r>
          </w:p>
        </w:tc>
        <w:tc>
          <w:tcPr>
            <w:tcW w:w="2457" w:type="dxa"/>
            <w:gridSpan w:val="2"/>
            <w:tcBorders>
              <w:top w:val="nil"/>
              <w:left w:val="nil"/>
              <w:bottom w:val="single" w:sz="8" w:space="0" w:color="auto"/>
              <w:right w:val="single" w:sz="8" w:space="0" w:color="auto"/>
            </w:tcBorders>
            <w:noWrap/>
            <w:vAlign w:val="center"/>
            <w:hideMark/>
          </w:tcPr>
          <w:p w14:paraId="5A89928E" w14:textId="77777777" w:rsidR="00C20183" w:rsidRPr="00C20183" w:rsidRDefault="00C20183" w:rsidP="00C20183">
            <w:pPr>
              <w:spacing w:before="0"/>
              <w:rPr>
                <w:color w:val="000000"/>
                <w:sz w:val="24"/>
              </w:rPr>
            </w:pPr>
            <w:r w:rsidRPr="00C20183">
              <w:rPr>
                <w:color w:val="000000"/>
                <w:sz w:val="24"/>
              </w:rPr>
              <w:t> </w:t>
            </w:r>
          </w:p>
        </w:tc>
        <w:tc>
          <w:tcPr>
            <w:tcW w:w="4250" w:type="dxa"/>
            <w:gridSpan w:val="2"/>
            <w:tcBorders>
              <w:top w:val="nil"/>
              <w:left w:val="nil"/>
              <w:bottom w:val="single" w:sz="8" w:space="0" w:color="auto"/>
              <w:right w:val="single" w:sz="8" w:space="0" w:color="auto"/>
            </w:tcBorders>
            <w:noWrap/>
            <w:vAlign w:val="center"/>
            <w:hideMark/>
          </w:tcPr>
          <w:p w14:paraId="6AC847D2" w14:textId="77777777" w:rsidR="00C20183" w:rsidRPr="00C20183" w:rsidRDefault="00C20183" w:rsidP="00C20183">
            <w:pPr>
              <w:spacing w:before="0"/>
              <w:rPr>
                <w:color w:val="000000"/>
                <w:sz w:val="24"/>
              </w:rPr>
            </w:pPr>
            <w:r w:rsidRPr="00C20183">
              <w:rPr>
                <w:color w:val="000000"/>
                <w:sz w:val="24"/>
              </w:rPr>
              <w:t> </w:t>
            </w:r>
          </w:p>
        </w:tc>
        <w:tc>
          <w:tcPr>
            <w:tcW w:w="1701" w:type="dxa"/>
            <w:tcBorders>
              <w:top w:val="nil"/>
              <w:left w:val="nil"/>
              <w:bottom w:val="single" w:sz="8" w:space="0" w:color="auto"/>
              <w:right w:val="single" w:sz="8" w:space="0" w:color="auto"/>
            </w:tcBorders>
            <w:noWrap/>
            <w:vAlign w:val="center"/>
            <w:hideMark/>
          </w:tcPr>
          <w:p w14:paraId="20783542" w14:textId="77777777" w:rsidR="00C20183" w:rsidRPr="00C20183" w:rsidRDefault="00C20183" w:rsidP="00C20183">
            <w:pPr>
              <w:spacing w:before="0"/>
              <w:rPr>
                <w:color w:val="000000"/>
                <w:sz w:val="24"/>
              </w:rPr>
            </w:pPr>
            <w:r w:rsidRPr="00C20183">
              <w:rPr>
                <w:color w:val="000000"/>
                <w:sz w:val="24"/>
              </w:rPr>
              <w:t> </w:t>
            </w:r>
          </w:p>
        </w:tc>
      </w:tr>
      <w:tr w:rsidR="00C20183" w:rsidRPr="00C20183" w14:paraId="0C53CB48" w14:textId="77777777" w:rsidTr="00C20183">
        <w:trPr>
          <w:trHeight w:val="324"/>
        </w:trPr>
        <w:tc>
          <w:tcPr>
            <w:tcW w:w="960" w:type="dxa"/>
            <w:tcBorders>
              <w:top w:val="nil"/>
              <w:left w:val="single" w:sz="8" w:space="0" w:color="auto"/>
              <w:bottom w:val="single" w:sz="8" w:space="0" w:color="auto"/>
              <w:right w:val="single" w:sz="8" w:space="0" w:color="auto"/>
            </w:tcBorders>
            <w:noWrap/>
            <w:vAlign w:val="center"/>
            <w:hideMark/>
          </w:tcPr>
          <w:p w14:paraId="16D7D973" w14:textId="77777777" w:rsidR="00C20183" w:rsidRPr="00C20183" w:rsidRDefault="00C20183" w:rsidP="00C20183">
            <w:pPr>
              <w:spacing w:before="0"/>
              <w:jc w:val="center"/>
              <w:rPr>
                <w:color w:val="000000"/>
                <w:sz w:val="24"/>
              </w:rPr>
            </w:pPr>
            <w:r w:rsidRPr="00C20183">
              <w:rPr>
                <w:color w:val="000000"/>
                <w:sz w:val="24"/>
              </w:rPr>
              <w:t>Tổng</w:t>
            </w:r>
          </w:p>
        </w:tc>
        <w:tc>
          <w:tcPr>
            <w:tcW w:w="2017" w:type="dxa"/>
            <w:tcBorders>
              <w:top w:val="nil"/>
              <w:left w:val="nil"/>
              <w:bottom w:val="single" w:sz="8" w:space="0" w:color="auto"/>
              <w:right w:val="single" w:sz="8" w:space="0" w:color="auto"/>
            </w:tcBorders>
            <w:noWrap/>
            <w:vAlign w:val="center"/>
            <w:hideMark/>
          </w:tcPr>
          <w:p w14:paraId="71BDE06C" w14:textId="77777777" w:rsidR="00C20183" w:rsidRPr="00C20183" w:rsidRDefault="00C20183" w:rsidP="00C20183">
            <w:pPr>
              <w:spacing w:before="0"/>
              <w:rPr>
                <w:color w:val="000000"/>
                <w:sz w:val="24"/>
              </w:rPr>
            </w:pPr>
            <w:r w:rsidRPr="00C20183">
              <w:rPr>
                <w:color w:val="000000"/>
                <w:sz w:val="24"/>
              </w:rPr>
              <w:t> </w:t>
            </w:r>
          </w:p>
        </w:tc>
        <w:tc>
          <w:tcPr>
            <w:tcW w:w="1418" w:type="dxa"/>
            <w:tcBorders>
              <w:top w:val="nil"/>
              <w:left w:val="nil"/>
              <w:bottom w:val="single" w:sz="8" w:space="0" w:color="auto"/>
              <w:right w:val="single" w:sz="8" w:space="0" w:color="auto"/>
            </w:tcBorders>
            <w:noWrap/>
            <w:vAlign w:val="center"/>
            <w:hideMark/>
          </w:tcPr>
          <w:p w14:paraId="1C5792A9" w14:textId="77777777" w:rsidR="00C20183" w:rsidRPr="00C20183" w:rsidRDefault="00C20183" w:rsidP="00C20183">
            <w:pPr>
              <w:spacing w:before="0"/>
              <w:rPr>
                <w:color w:val="000000"/>
                <w:sz w:val="24"/>
              </w:rPr>
            </w:pPr>
            <w:r w:rsidRPr="00C20183">
              <w:rPr>
                <w:color w:val="000000"/>
                <w:sz w:val="24"/>
              </w:rPr>
              <w:t> </w:t>
            </w:r>
          </w:p>
        </w:tc>
        <w:tc>
          <w:tcPr>
            <w:tcW w:w="2506" w:type="dxa"/>
            <w:tcBorders>
              <w:top w:val="nil"/>
              <w:left w:val="nil"/>
              <w:bottom w:val="single" w:sz="8" w:space="0" w:color="auto"/>
              <w:right w:val="single" w:sz="8" w:space="0" w:color="auto"/>
            </w:tcBorders>
            <w:noWrap/>
            <w:vAlign w:val="center"/>
            <w:hideMark/>
          </w:tcPr>
          <w:p w14:paraId="66A227F2" w14:textId="77777777" w:rsidR="00C20183" w:rsidRPr="00C20183" w:rsidRDefault="00C20183" w:rsidP="00C20183">
            <w:pPr>
              <w:spacing w:before="0"/>
              <w:rPr>
                <w:color w:val="000000"/>
                <w:sz w:val="24"/>
              </w:rPr>
            </w:pPr>
            <w:r w:rsidRPr="00C20183">
              <w:rPr>
                <w:color w:val="000000"/>
                <w:sz w:val="24"/>
              </w:rPr>
              <w:t> </w:t>
            </w:r>
          </w:p>
        </w:tc>
        <w:tc>
          <w:tcPr>
            <w:tcW w:w="2457" w:type="dxa"/>
            <w:gridSpan w:val="2"/>
            <w:tcBorders>
              <w:top w:val="nil"/>
              <w:left w:val="nil"/>
              <w:bottom w:val="single" w:sz="8" w:space="0" w:color="auto"/>
              <w:right w:val="single" w:sz="8" w:space="0" w:color="auto"/>
            </w:tcBorders>
            <w:noWrap/>
            <w:vAlign w:val="center"/>
            <w:hideMark/>
          </w:tcPr>
          <w:p w14:paraId="75E364D9" w14:textId="77777777" w:rsidR="00C20183" w:rsidRPr="00C20183" w:rsidRDefault="00C20183" w:rsidP="00C20183">
            <w:pPr>
              <w:spacing w:before="0"/>
              <w:rPr>
                <w:color w:val="000000"/>
                <w:sz w:val="24"/>
              </w:rPr>
            </w:pPr>
            <w:r w:rsidRPr="00C20183">
              <w:rPr>
                <w:color w:val="000000"/>
                <w:sz w:val="24"/>
              </w:rPr>
              <w:t> </w:t>
            </w:r>
          </w:p>
        </w:tc>
        <w:tc>
          <w:tcPr>
            <w:tcW w:w="4250" w:type="dxa"/>
            <w:gridSpan w:val="2"/>
            <w:tcBorders>
              <w:top w:val="nil"/>
              <w:left w:val="nil"/>
              <w:bottom w:val="single" w:sz="8" w:space="0" w:color="auto"/>
              <w:right w:val="single" w:sz="8" w:space="0" w:color="auto"/>
            </w:tcBorders>
            <w:noWrap/>
            <w:vAlign w:val="center"/>
            <w:hideMark/>
          </w:tcPr>
          <w:p w14:paraId="2FA0D54A" w14:textId="77777777" w:rsidR="00C20183" w:rsidRPr="00C20183" w:rsidRDefault="00C20183" w:rsidP="00C20183">
            <w:pPr>
              <w:spacing w:before="0"/>
              <w:rPr>
                <w:color w:val="000000"/>
                <w:sz w:val="24"/>
              </w:rPr>
            </w:pPr>
            <w:r w:rsidRPr="00C20183">
              <w:rPr>
                <w:color w:val="000000"/>
                <w:sz w:val="24"/>
              </w:rPr>
              <w:t> </w:t>
            </w:r>
          </w:p>
        </w:tc>
        <w:tc>
          <w:tcPr>
            <w:tcW w:w="1701" w:type="dxa"/>
            <w:tcBorders>
              <w:top w:val="nil"/>
              <w:left w:val="nil"/>
              <w:bottom w:val="single" w:sz="8" w:space="0" w:color="auto"/>
              <w:right w:val="single" w:sz="8" w:space="0" w:color="auto"/>
            </w:tcBorders>
            <w:noWrap/>
            <w:vAlign w:val="center"/>
            <w:hideMark/>
          </w:tcPr>
          <w:p w14:paraId="4823467B" w14:textId="77777777" w:rsidR="00C20183" w:rsidRPr="00C20183" w:rsidRDefault="00C20183" w:rsidP="00C20183">
            <w:pPr>
              <w:spacing w:before="0"/>
              <w:rPr>
                <w:color w:val="000000"/>
                <w:sz w:val="24"/>
              </w:rPr>
            </w:pPr>
            <w:r w:rsidRPr="00C20183">
              <w:rPr>
                <w:color w:val="000000"/>
                <w:sz w:val="24"/>
              </w:rPr>
              <w:t> </w:t>
            </w:r>
          </w:p>
        </w:tc>
      </w:tr>
      <w:tr w:rsidR="00C20183" w:rsidRPr="00C20183" w14:paraId="626D1C10" w14:textId="77777777" w:rsidTr="00C20183">
        <w:trPr>
          <w:trHeight w:val="360"/>
        </w:trPr>
        <w:tc>
          <w:tcPr>
            <w:tcW w:w="960" w:type="dxa"/>
            <w:tcBorders>
              <w:top w:val="nil"/>
              <w:left w:val="nil"/>
              <w:bottom w:val="nil"/>
              <w:right w:val="nil"/>
            </w:tcBorders>
            <w:noWrap/>
            <w:vAlign w:val="center"/>
            <w:hideMark/>
          </w:tcPr>
          <w:p w14:paraId="05AA4088" w14:textId="77777777" w:rsidR="00C20183" w:rsidRPr="00C20183" w:rsidRDefault="00C20183" w:rsidP="00C20183">
            <w:pPr>
              <w:spacing w:before="0"/>
              <w:rPr>
                <w:color w:val="000000"/>
                <w:sz w:val="24"/>
              </w:rPr>
            </w:pPr>
          </w:p>
        </w:tc>
        <w:tc>
          <w:tcPr>
            <w:tcW w:w="2017" w:type="dxa"/>
            <w:tcBorders>
              <w:top w:val="nil"/>
              <w:left w:val="nil"/>
              <w:bottom w:val="nil"/>
              <w:right w:val="nil"/>
            </w:tcBorders>
            <w:noWrap/>
            <w:vAlign w:val="bottom"/>
            <w:hideMark/>
          </w:tcPr>
          <w:p w14:paraId="6F7A5DCC" w14:textId="77777777" w:rsidR="00C20183" w:rsidRPr="00C20183" w:rsidRDefault="00C20183" w:rsidP="00C20183">
            <w:pPr>
              <w:spacing w:before="0"/>
              <w:rPr>
                <w:sz w:val="20"/>
                <w:szCs w:val="20"/>
              </w:rPr>
            </w:pPr>
          </w:p>
        </w:tc>
        <w:tc>
          <w:tcPr>
            <w:tcW w:w="1418" w:type="dxa"/>
            <w:tcBorders>
              <w:top w:val="nil"/>
              <w:left w:val="nil"/>
              <w:bottom w:val="nil"/>
              <w:right w:val="nil"/>
            </w:tcBorders>
            <w:noWrap/>
            <w:vAlign w:val="bottom"/>
            <w:hideMark/>
          </w:tcPr>
          <w:p w14:paraId="446D4462" w14:textId="77777777" w:rsidR="00C20183" w:rsidRPr="00C20183" w:rsidRDefault="00C20183" w:rsidP="00C20183">
            <w:pPr>
              <w:spacing w:before="0"/>
              <w:rPr>
                <w:sz w:val="20"/>
                <w:szCs w:val="20"/>
              </w:rPr>
            </w:pPr>
          </w:p>
        </w:tc>
        <w:tc>
          <w:tcPr>
            <w:tcW w:w="2506" w:type="dxa"/>
            <w:tcBorders>
              <w:top w:val="nil"/>
              <w:left w:val="nil"/>
              <w:bottom w:val="nil"/>
              <w:right w:val="nil"/>
            </w:tcBorders>
            <w:noWrap/>
            <w:vAlign w:val="bottom"/>
            <w:hideMark/>
          </w:tcPr>
          <w:p w14:paraId="2EE54562"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noWrap/>
            <w:vAlign w:val="bottom"/>
            <w:hideMark/>
          </w:tcPr>
          <w:p w14:paraId="2CA39C04"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noWrap/>
            <w:vAlign w:val="bottom"/>
            <w:hideMark/>
          </w:tcPr>
          <w:p w14:paraId="1BA51002" w14:textId="77777777" w:rsidR="00C20183" w:rsidRPr="00C20183" w:rsidRDefault="00C20183" w:rsidP="00C20183">
            <w:pPr>
              <w:spacing w:before="0"/>
              <w:rPr>
                <w:sz w:val="20"/>
                <w:szCs w:val="20"/>
              </w:rPr>
            </w:pPr>
          </w:p>
        </w:tc>
        <w:tc>
          <w:tcPr>
            <w:tcW w:w="1701" w:type="dxa"/>
            <w:tcBorders>
              <w:top w:val="nil"/>
              <w:left w:val="nil"/>
              <w:bottom w:val="nil"/>
              <w:right w:val="nil"/>
            </w:tcBorders>
            <w:noWrap/>
            <w:vAlign w:val="bottom"/>
            <w:hideMark/>
          </w:tcPr>
          <w:p w14:paraId="2663EC4D" w14:textId="77777777" w:rsidR="00C20183" w:rsidRPr="00C20183" w:rsidRDefault="00C20183" w:rsidP="00C20183">
            <w:pPr>
              <w:spacing w:before="0"/>
              <w:rPr>
                <w:sz w:val="20"/>
                <w:szCs w:val="20"/>
              </w:rPr>
            </w:pPr>
          </w:p>
        </w:tc>
      </w:tr>
      <w:tr w:rsidR="00C20183" w:rsidRPr="00C20183" w14:paraId="4E7FC6BC" w14:textId="77777777" w:rsidTr="00C20183">
        <w:trPr>
          <w:trHeight w:val="288"/>
        </w:trPr>
        <w:tc>
          <w:tcPr>
            <w:tcW w:w="960" w:type="dxa"/>
            <w:tcBorders>
              <w:top w:val="nil"/>
              <w:left w:val="nil"/>
              <w:bottom w:val="nil"/>
              <w:right w:val="nil"/>
            </w:tcBorders>
            <w:noWrap/>
            <w:vAlign w:val="bottom"/>
            <w:hideMark/>
          </w:tcPr>
          <w:p w14:paraId="0EDA86B4" w14:textId="77777777" w:rsidR="00C20183" w:rsidRPr="00C20183" w:rsidRDefault="00C20183" w:rsidP="00C20183">
            <w:pPr>
              <w:spacing w:before="0"/>
              <w:rPr>
                <w:sz w:val="20"/>
                <w:szCs w:val="20"/>
              </w:rPr>
            </w:pPr>
          </w:p>
        </w:tc>
        <w:tc>
          <w:tcPr>
            <w:tcW w:w="2017" w:type="dxa"/>
            <w:tcBorders>
              <w:top w:val="nil"/>
              <w:left w:val="nil"/>
              <w:bottom w:val="nil"/>
              <w:right w:val="nil"/>
            </w:tcBorders>
            <w:vAlign w:val="bottom"/>
            <w:hideMark/>
          </w:tcPr>
          <w:p w14:paraId="706E68A7" w14:textId="77777777" w:rsidR="00C20183" w:rsidRPr="00C20183" w:rsidRDefault="00C20183" w:rsidP="00C20183">
            <w:pPr>
              <w:spacing w:before="0"/>
              <w:rPr>
                <w:sz w:val="20"/>
                <w:szCs w:val="20"/>
              </w:rPr>
            </w:pPr>
          </w:p>
        </w:tc>
        <w:tc>
          <w:tcPr>
            <w:tcW w:w="1418" w:type="dxa"/>
            <w:tcBorders>
              <w:top w:val="nil"/>
              <w:left w:val="nil"/>
              <w:bottom w:val="nil"/>
              <w:right w:val="nil"/>
            </w:tcBorders>
            <w:vAlign w:val="bottom"/>
            <w:hideMark/>
          </w:tcPr>
          <w:p w14:paraId="56B1B086" w14:textId="77777777" w:rsidR="00C20183" w:rsidRPr="00C20183" w:rsidRDefault="00C20183" w:rsidP="00C20183">
            <w:pPr>
              <w:spacing w:before="0"/>
              <w:rPr>
                <w:sz w:val="20"/>
                <w:szCs w:val="20"/>
              </w:rPr>
            </w:pPr>
          </w:p>
        </w:tc>
        <w:tc>
          <w:tcPr>
            <w:tcW w:w="2506" w:type="dxa"/>
            <w:tcBorders>
              <w:top w:val="nil"/>
              <w:left w:val="nil"/>
              <w:bottom w:val="nil"/>
              <w:right w:val="nil"/>
            </w:tcBorders>
            <w:vAlign w:val="bottom"/>
            <w:hideMark/>
          </w:tcPr>
          <w:p w14:paraId="79CDE735"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vAlign w:val="bottom"/>
            <w:hideMark/>
          </w:tcPr>
          <w:p w14:paraId="6B2BD6FC"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noWrap/>
            <w:vAlign w:val="center"/>
            <w:hideMark/>
          </w:tcPr>
          <w:p w14:paraId="0BE36FC5" w14:textId="77777777" w:rsidR="00C20183" w:rsidRPr="00C20183" w:rsidRDefault="00C20183" w:rsidP="00C20183">
            <w:pPr>
              <w:spacing w:before="0"/>
              <w:jc w:val="center"/>
              <w:rPr>
                <w:i/>
                <w:iCs/>
                <w:color w:val="000000"/>
                <w:sz w:val="20"/>
                <w:szCs w:val="20"/>
              </w:rPr>
            </w:pPr>
            <w:r w:rsidRPr="00C20183">
              <w:rPr>
                <w:bCs/>
                <w:i/>
                <w:iCs/>
                <w:color w:val="000000"/>
                <w:sz w:val="20"/>
              </w:rPr>
              <w:t>....................., ngày.........tháng..........năm 202…</w:t>
            </w:r>
          </w:p>
        </w:tc>
        <w:tc>
          <w:tcPr>
            <w:tcW w:w="1701" w:type="dxa"/>
            <w:tcBorders>
              <w:top w:val="nil"/>
              <w:left w:val="nil"/>
              <w:bottom w:val="nil"/>
              <w:right w:val="nil"/>
            </w:tcBorders>
            <w:vAlign w:val="bottom"/>
            <w:hideMark/>
          </w:tcPr>
          <w:p w14:paraId="2F439389" w14:textId="77777777" w:rsidR="00C20183" w:rsidRPr="00C20183" w:rsidRDefault="00C20183" w:rsidP="00C20183">
            <w:pPr>
              <w:spacing w:before="0"/>
              <w:jc w:val="center"/>
              <w:rPr>
                <w:i/>
                <w:iCs/>
                <w:color w:val="000000"/>
                <w:sz w:val="20"/>
                <w:szCs w:val="20"/>
              </w:rPr>
            </w:pPr>
          </w:p>
        </w:tc>
      </w:tr>
      <w:tr w:rsidR="00C20183" w:rsidRPr="00C20183" w14:paraId="4D1B877A" w14:textId="77777777" w:rsidTr="00C20183">
        <w:trPr>
          <w:trHeight w:val="288"/>
        </w:trPr>
        <w:tc>
          <w:tcPr>
            <w:tcW w:w="960" w:type="dxa"/>
            <w:tcBorders>
              <w:top w:val="nil"/>
              <w:left w:val="nil"/>
              <w:bottom w:val="nil"/>
              <w:right w:val="nil"/>
            </w:tcBorders>
            <w:noWrap/>
            <w:vAlign w:val="bottom"/>
            <w:hideMark/>
          </w:tcPr>
          <w:p w14:paraId="16F7FD94" w14:textId="77777777" w:rsidR="00C20183" w:rsidRPr="00C20183" w:rsidRDefault="00C20183" w:rsidP="00C20183">
            <w:pPr>
              <w:spacing w:before="0"/>
              <w:rPr>
                <w:sz w:val="20"/>
                <w:szCs w:val="20"/>
              </w:rPr>
            </w:pPr>
          </w:p>
        </w:tc>
        <w:tc>
          <w:tcPr>
            <w:tcW w:w="2017" w:type="dxa"/>
            <w:tcBorders>
              <w:top w:val="nil"/>
              <w:left w:val="nil"/>
              <w:bottom w:val="nil"/>
              <w:right w:val="nil"/>
            </w:tcBorders>
            <w:vAlign w:val="bottom"/>
            <w:hideMark/>
          </w:tcPr>
          <w:p w14:paraId="42C7E417" w14:textId="77777777" w:rsidR="00C20183" w:rsidRPr="00C20183" w:rsidRDefault="00C20183" w:rsidP="00C20183">
            <w:pPr>
              <w:spacing w:before="0"/>
              <w:rPr>
                <w:sz w:val="20"/>
                <w:szCs w:val="20"/>
              </w:rPr>
            </w:pPr>
          </w:p>
        </w:tc>
        <w:tc>
          <w:tcPr>
            <w:tcW w:w="1418" w:type="dxa"/>
            <w:tcBorders>
              <w:top w:val="nil"/>
              <w:left w:val="nil"/>
              <w:bottom w:val="nil"/>
              <w:right w:val="nil"/>
            </w:tcBorders>
            <w:vAlign w:val="bottom"/>
            <w:hideMark/>
          </w:tcPr>
          <w:p w14:paraId="09863195" w14:textId="77777777" w:rsidR="00C20183" w:rsidRPr="00C20183" w:rsidRDefault="00C20183" w:rsidP="00C20183">
            <w:pPr>
              <w:spacing w:before="0"/>
              <w:rPr>
                <w:sz w:val="20"/>
                <w:szCs w:val="20"/>
              </w:rPr>
            </w:pPr>
          </w:p>
        </w:tc>
        <w:tc>
          <w:tcPr>
            <w:tcW w:w="2506" w:type="dxa"/>
            <w:tcBorders>
              <w:top w:val="nil"/>
              <w:left w:val="nil"/>
              <w:bottom w:val="nil"/>
              <w:right w:val="nil"/>
            </w:tcBorders>
            <w:vAlign w:val="bottom"/>
            <w:hideMark/>
          </w:tcPr>
          <w:p w14:paraId="7C28D1D4"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vAlign w:val="bottom"/>
            <w:hideMark/>
          </w:tcPr>
          <w:p w14:paraId="4506B4C4"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noWrap/>
            <w:vAlign w:val="center"/>
            <w:hideMark/>
          </w:tcPr>
          <w:p w14:paraId="2D519BB2" w14:textId="77777777" w:rsidR="00C20183" w:rsidRPr="00C20183" w:rsidRDefault="00C20183" w:rsidP="00C20183">
            <w:pPr>
              <w:spacing w:before="0"/>
              <w:jc w:val="center"/>
              <w:rPr>
                <w:b/>
                <w:bCs/>
                <w:color w:val="000000"/>
                <w:sz w:val="20"/>
                <w:szCs w:val="20"/>
              </w:rPr>
            </w:pPr>
            <w:r w:rsidRPr="00C20183">
              <w:rPr>
                <w:b/>
                <w:bCs/>
                <w:color w:val="000000"/>
                <w:sz w:val="20"/>
              </w:rPr>
              <w:t>Đại diện hợp pháp của nhà thầu</w:t>
            </w:r>
          </w:p>
        </w:tc>
        <w:tc>
          <w:tcPr>
            <w:tcW w:w="1701" w:type="dxa"/>
            <w:tcBorders>
              <w:top w:val="nil"/>
              <w:left w:val="nil"/>
              <w:bottom w:val="nil"/>
              <w:right w:val="nil"/>
            </w:tcBorders>
            <w:vAlign w:val="bottom"/>
            <w:hideMark/>
          </w:tcPr>
          <w:p w14:paraId="2ECEC2FF" w14:textId="77777777" w:rsidR="00C20183" w:rsidRPr="00C20183" w:rsidRDefault="00C20183" w:rsidP="00C20183">
            <w:pPr>
              <w:spacing w:before="0"/>
              <w:jc w:val="center"/>
              <w:rPr>
                <w:b/>
                <w:bCs/>
                <w:color w:val="000000"/>
                <w:sz w:val="20"/>
                <w:szCs w:val="20"/>
              </w:rPr>
            </w:pPr>
          </w:p>
        </w:tc>
      </w:tr>
      <w:tr w:rsidR="00C20183" w:rsidRPr="00C20183" w14:paraId="4519E33D" w14:textId="77777777" w:rsidTr="00C20183">
        <w:trPr>
          <w:trHeight w:val="288"/>
        </w:trPr>
        <w:tc>
          <w:tcPr>
            <w:tcW w:w="960" w:type="dxa"/>
            <w:tcBorders>
              <w:top w:val="nil"/>
              <w:left w:val="nil"/>
              <w:bottom w:val="nil"/>
              <w:right w:val="nil"/>
            </w:tcBorders>
            <w:noWrap/>
            <w:vAlign w:val="bottom"/>
            <w:hideMark/>
          </w:tcPr>
          <w:p w14:paraId="3429412B" w14:textId="77777777" w:rsidR="00C20183" w:rsidRPr="00C20183" w:rsidRDefault="00C20183" w:rsidP="00C20183">
            <w:pPr>
              <w:spacing w:before="0"/>
              <w:rPr>
                <w:sz w:val="20"/>
                <w:szCs w:val="20"/>
              </w:rPr>
            </w:pPr>
          </w:p>
        </w:tc>
        <w:tc>
          <w:tcPr>
            <w:tcW w:w="2017" w:type="dxa"/>
            <w:tcBorders>
              <w:top w:val="nil"/>
              <w:left w:val="nil"/>
              <w:bottom w:val="nil"/>
              <w:right w:val="nil"/>
            </w:tcBorders>
            <w:vAlign w:val="bottom"/>
            <w:hideMark/>
          </w:tcPr>
          <w:p w14:paraId="2DB5CD0A" w14:textId="77777777" w:rsidR="00C20183" w:rsidRPr="00C20183" w:rsidRDefault="00C20183" w:rsidP="00C20183">
            <w:pPr>
              <w:spacing w:before="0"/>
              <w:rPr>
                <w:sz w:val="20"/>
                <w:szCs w:val="20"/>
              </w:rPr>
            </w:pPr>
          </w:p>
        </w:tc>
        <w:tc>
          <w:tcPr>
            <w:tcW w:w="1418" w:type="dxa"/>
            <w:tcBorders>
              <w:top w:val="nil"/>
              <w:left w:val="nil"/>
              <w:bottom w:val="nil"/>
              <w:right w:val="nil"/>
            </w:tcBorders>
            <w:vAlign w:val="bottom"/>
            <w:hideMark/>
          </w:tcPr>
          <w:p w14:paraId="3287B7E0" w14:textId="77777777" w:rsidR="00C20183" w:rsidRPr="00C20183" w:rsidRDefault="00C20183" w:rsidP="00C20183">
            <w:pPr>
              <w:spacing w:before="0"/>
              <w:rPr>
                <w:sz w:val="20"/>
                <w:szCs w:val="20"/>
              </w:rPr>
            </w:pPr>
          </w:p>
        </w:tc>
        <w:tc>
          <w:tcPr>
            <w:tcW w:w="2506" w:type="dxa"/>
            <w:tcBorders>
              <w:top w:val="nil"/>
              <w:left w:val="nil"/>
              <w:bottom w:val="nil"/>
              <w:right w:val="nil"/>
            </w:tcBorders>
            <w:vAlign w:val="bottom"/>
            <w:hideMark/>
          </w:tcPr>
          <w:p w14:paraId="1BA5CB8B"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vAlign w:val="bottom"/>
            <w:hideMark/>
          </w:tcPr>
          <w:p w14:paraId="427E4BB1"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noWrap/>
            <w:vAlign w:val="center"/>
            <w:hideMark/>
          </w:tcPr>
          <w:p w14:paraId="022AA7FC" w14:textId="77777777" w:rsidR="00C20183" w:rsidRPr="00C20183" w:rsidRDefault="00C20183" w:rsidP="00C20183">
            <w:pPr>
              <w:spacing w:before="0"/>
              <w:jc w:val="center"/>
              <w:rPr>
                <w:i/>
                <w:iCs/>
                <w:color w:val="000000"/>
                <w:sz w:val="20"/>
                <w:szCs w:val="20"/>
              </w:rPr>
            </w:pPr>
            <w:r w:rsidRPr="00C20183">
              <w:rPr>
                <w:i/>
                <w:iCs/>
                <w:color w:val="000000"/>
                <w:sz w:val="20"/>
              </w:rPr>
              <w:t>[Ghi tên, chức danh, ký tên và đóng dấu]</w:t>
            </w:r>
          </w:p>
        </w:tc>
        <w:tc>
          <w:tcPr>
            <w:tcW w:w="1701" w:type="dxa"/>
            <w:tcBorders>
              <w:top w:val="nil"/>
              <w:left w:val="nil"/>
              <w:bottom w:val="nil"/>
              <w:right w:val="nil"/>
            </w:tcBorders>
            <w:vAlign w:val="bottom"/>
            <w:hideMark/>
          </w:tcPr>
          <w:p w14:paraId="397B2A7E" w14:textId="77777777" w:rsidR="00C20183" w:rsidRPr="00C20183" w:rsidRDefault="00C20183" w:rsidP="00C20183">
            <w:pPr>
              <w:spacing w:before="0"/>
              <w:jc w:val="center"/>
              <w:rPr>
                <w:i/>
                <w:iCs/>
                <w:color w:val="000000"/>
                <w:sz w:val="20"/>
                <w:szCs w:val="20"/>
              </w:rPr>
            </w:pPr>
          </w:p>
        </w:tc>
      </w:tr>
      <w:tr w:rsidR="00C20183" w:rsidRPr="00C20183" w14:paraId="0AA5FA18" w14:textId="77777777" w:rsidTr="00C20183">
        <w:trPr>
          <w:trHeight w:val="288"/>
        </w:trPr>
        <w:tc>
          <w:tcPr>
            <w:tcW w:w="960" w:type="dxa"/>
            <w:tcBorders>
              <w:top w:val="nil"/>
              <w:left w:val="nil"/>
              <w:bottom w:val="nil"/>
              <w:right w:val="nil"/>
            </w:tcBorders>
            <w:noWrap/>
            <w:vAlign w:val="bottom"/>
            <w:hideMark/>
          </w:tcPr>
          <w:p w14:paraId="0D2F863C" w14:textId="77777777" w:rsidR="00C20183" w:rsidRPr="00C20183" w:rsidRDefault="00C20183" w:rsidP="00C20183">
            <w:pPr>
              <w:spacing w:before="0"/>
              <w:rPr>
                <w:sz w:val="20"/>
                <w:szCs w:val="20"/>
              </w:rPr>
            </w:pPr>
          </w:p>
        </w:tc>
        <w:tc>
          <w:tcPr>
            <w:tcW w:w="2017" w:type="dxa"/>
            <w:tcBorders>
              <w:top w:val="nil"/>
              <w:left w:val="nil"/>
              <w:bottom w:val="nil"/>
              <w:right w:val="nil"/>
            </w:tcBorders>
            <w:vAlign w:val="bottom"/>
            <w:hideMark/>
          </w:tcPr>
          <w:p w14:paraId="733D74ED" w14:textId="77777777" w:rsidR="00C20183" w:rsidRPr="00C20183" w:rsidRDefault="00C20183" w:rsidP="00C20183">
            <w:pPr>
              <w:spacing w:before="0"/>
              <w:rPr>
                <w:sz w:val="20"/>
                <w:szCs w:val="20"/>
              </w:rPr>
            </w:pPr>
          </w:p>
        </w:tc>
        <w:tc>
          <w:tcPr>
            <w:tcW w:w="1418" w:type="dxa"/>
            <w:tcBorders>
              <w:top w:val="nil"/>
              <w:left w:val="nil"/>
              <w:bottom w:val="nil"/>
              <w:right w:val="nil"/>
            </w:tcBorders>
            <w:vAlign w:val="bottom"/>
            <w:hideMark/>
          </w:tcPr>
          <w:p w14:paraId="17BB8CBB" w14:textId="77777777" w:rsidR="00C20183" w:rsidRPr="00C20183" w:rsidRDefault="00C20183" w:rsidP="00C20183">
            <w:pPr>
              <w:spacing w:before="0"/>
              <w:rPr>
                <w:sz w:val="20"/>
                <w:szCs w:val="20"/>
              </w:rPr>
            </w:pPr>
          </w:p>
        </w:tc>
        <w:tc>
          <w:tcPr>
            <w:tcW w:w="2506" w:type="dxa"/>
            <w:tcBorders>
              <w:top w:val="nil"/>
              <w:left w:val="nil"/>
              <w:bottom w:val="nil"/>
              <w:right w:val="nil"/>
            </w:tcBorders>
            <w:vAlign w:val="bottom"/>
            <w:hideMark/>
          </w:tcPr>
          <w:p w14:paraId="11129351"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vAlign w:val="bottom"/>
            <w:hideMark/>
          </w:tcPr>
          <w:p w14:paraId="10AA3271"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vAlign w:val="bottom"/>
            <w:hideMark/>
          </w:tcPr>
          <w:p w14:paraId="6C5DCC60" w14:textId="77777777" w:rsidR="00C20183" w:rsidRPr="00C20183" w:rsidRDefault="00C20183" w:rsidP="00C20183">
            <w:pPr>
              <w:spacing w:before="0"/>
              <w:rPr>
                <w:sz w:val="20"/>
                <w:szCs w:val="20"/>
              </w:rPr>
            </w:pPr>
          </w:p>
        </w:tc>
        <w:tc>
          <w:tcPr>
            <w:tcW w:w="1701" w:type="dxa"/>
            <w:tcBorders>
              <w:top w:val="nil"/>
              <w:left w:val="nil"/>
              <w:bottom w:val="nil"/>
              <w:right w:val="nil"/>
            </w:tcBorders>
            <w:vAlign w:val="bottom"/>
            <w:hideMark/>
          </w:tcPr>
          <w:p w14:paraId="657668F9" w14:textId="77777777" w:rsidR="00C20183" w:rsidRPr="00C20183" w:rsidRDefault="00C20183" w:rsidP="00C20183">
            <w:pPr>
              <w:spacing w:before="0"/>
              <w:rPr>
                <w:sz w:val="20"/>
                <w:szCs w:val="20"/>
              </w:rPr>
            </w:pPr>
          </w:p>
        </w:tc>
      </w:tr>
      <w:tr w:rsidR="00C20183" w:rsidRPr="00C20183" w14:paraId="7B048123" w14:textId="77777777" w:rsidTr="00C20183">
        <w:trPr>
          <w:trHeight w:val="288"/>
        </w:trPr>
        <w:tc>
          <w:tcPr>
            <w:tcW w:w="960" w:type="dxa"/>
            <w:tcBorders>
              <w:top w:val="nil"/>
              <w:left w:val="nil"/>
              <w:bottom w:val="nil"/>
              <w:right w:val="nil"/>
            </w:tcBorders>
            <w:noWrap/>
            <w:vAlign w:val="bottom"/>
            <w:hideMark/>
          </w:tcPr>
          <w:p w14:paraId="1C7811D5" w14:textId="77777777" w:rsidR="00C20183" w:rsidRPr="00C20183" w:rsidRDefault="00C20183" w:rsidP="00C20183">
            <w:pPr>
              <w:spacing w:before="0"/>
              <w:rPr>
                <w:sz w:val="20"/>
                <w:szCs w:val="20"/>
              </w:rPr>
            </w:pPr>
          </w:p>
        </w:tc>
        <w:tc>
          <w:tcPr>
            <w:tcW w:w="2017" w:type="dxa"/>
            <w:tcBorders>
              <w:top w:val="nil"/>
              <w:left w:val="nil"/>
              <w:bottom w:val="nil"/>
              <w:right w:val="nil"/>
            </w:tcBorders>
            <w:vAlign w:val="bottom"/>
            <w:hideMark/>
          </w:tcPr>
          <w:p w14:paraId="4550EB2D" w14:textId="77777777" w:rsidR="00C20183" w:rsidRPr="00C20183" w:rsidRDefault="00C20183" w:rsidP="00C20183">
            <w:pPr>
              <w:spacing w:before="0"/>
              <w:rPr>
                <w:sz w:val="20"/>
                <w:szCs w:val="20"/>
              </w:rPr>
            </w:pPr>
          </w:p>
        </w:tc>
        <w:tc>
          <w:tcPr>
            <w:tcW w:w="1418" w:type="dxa"/>
            <w:tcBorders>
              <w:top w:val="nil"/>
              <w:left w:val="nil"/>
              <w:bottom w:val="nil"/>
              <w:right w:val="nil"/>
            </w:tcBorders>
            <w:vAlign w:val="bottom"/>
            <w:hideMark/>
          </w:tcPr>
          <w:p w14:paraId="4C5AEC2C" w14:textId="77777777" w:rsidR="00C20183" w:rsidRPr="00C20183" w:rsidRDefault="00C20183" w:rsidP="00C20183">
            <w:pPr>
              <w:spacing w:before="0"/>
              <w:rPr>
                <w:sz w:val="20"/>
                <w:szCs w:val="20"/>
              </w:rPr>
            </w:pPr>
          </w:p>
        </w:tc>
        <w:tc>
          <w:tcPr>
            <w:tcW w:w="2506" w:type="dxa"/>
            <w:tcBorders>
              <w:top w:val="nil"/>
              <w:left w:val="nil"/>
              <w:bottom w:val="nil"/>
              <w:right w:val="nil"/>
            </w:tcBorders>
            <w:vAlign w:val="bottom"/>
            <w:hideMark/>
          </w:tcPr>
          <w:p w14:paraId="5723311F"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vAlign w:val="bottom"/>
            <w:hideMark/>
          </w:tcPr>
          <w:p w14:paraId="7C2043A1"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vAlign w:val="bottom"/>
            <w:hideMark/>
          </w:tcPr>
          <w:p w14:paraId="7CCF81BA" w14:textId="77777777" w:rsidR="00C20183" w:rsidRPr="00C20183" w:rsidRDefault="00C20183" w:rsidP="00C20183">
            <w:pPr>
              <w:spacing w:before="0"/>
              <w:rPr>
                <w:sz w:val="20"/>
                <w:szCs w:val="20"/>
              </w:rPr>
            </w:pPr>
          </w:p>
        </w:tc>
        <w:tc>
          <w:tcPr>
            <w:tcW w:w="1701" w:type="dxa"/>
            <w:tcBorders>
              <w:top w:val="nil"/>
              <w:left w:val="nil"/>
              <w:bottom w:val="nil"/>
              <w:right w:val="nil"/>
            </w:tcBorders>
            <w:vAlign w:val="bottom"/>
            <w:hideMark/>
          </w:tcPr>
          <w:p w14:paraId="3FB0C1B8" w14:textId="77777777" w:rsidR="00C20183" w:rsidRPr="00C20183" w:rsidRDefault="00C20183" w:rsidP="00C20183">
            <w:pPr>
              <w:spacing w:before="0"/>
              <w:rPr>
                <w:sz w:val="20"/>
                <w:szCs w:val="20"/>
              </w:rPr>
            </w:pPr>
          </w:p>
        </w:tc>
      </w:tr>
      <w:tr w:rsidR="00C20183" w:rsidRPr="00C20183" w14:paraId="0DCFEF33" w14:textId="77777777" w:rsidTr="00C20183">
        <w:trPr>
          <w:trHeight w:val="360"/>
        </w:trPr>
        <w:tc>
          <w:tcPr>
            <w:tcW w:w="2977" w:type="dxa"/>
            <w:gridSpan w:val="2"/>
            <w:tcBorders>
              <w:top w:val="nil"/>
              <w:left w:val="nil"/>
              <w:bottom w:val="nil"/>
              <w:right w:val="nil"/>
            </w:tcBorders>
            <w:noWrap/>
            <w:vAlign w:val="center"/>
            <w:hideMark/>
          </w:tcPr>
          <w:p w14:paraId="4C151CCA" w14:textId="77777777" w:rsidR="00C20183" w:rsidRPr="00C20183" w:rsidRDefault="00C20183" w:rsidP="00C20183">
            <w:pPr>
              <w:spacing w:before="0"/>
              <w:rPr>
                <w:b/>
                <w:bCs/>
                <w:color w:val="000000"/>
                <w:sz w:val="24"/>
              </w:rPr>
            </w:pPr>
            <w:r w:rsidRPr="00C20183">
              <w:rPr>
                <w:b/>
                <w:bCs/>
                <w:color w:val="000000"/>
                <w:sz w:val="24"/>
              </w:rPr>
              <w:t>Ghi chú:</w:t>
            </w:r>
          </w:p>
        </w:tc>
        <w:tc>
          <w:tcPr>
            <w:tcW w:w="1418" w:type="dxa"/>
            <w:tcBorders>
              <w:top w:val="nil"/>
              <w:left w:val="nil"/>
              <w:bottom w:val="nil"/>
              <w:right w:val="nil"/>
            </w:tcBorders>
            <w:noWrap/>
            <w:vAlign w:val="bottom"/>
            <w:hideMark/>
          </w:tcPr>
          <w:p w14:paraId="60FE447A" w14:textId="77777777" w:rsidR="00C20183" w:rsidRPr="00C20183" w:rsidRDefault="00C20183" w:rsidP="00C20183">
            <w:pPr>
              <w:spacing w:before="0"/>
              <w:rPr>
                <w:b/>
                <w:bCs/>
                <w:color w:val="000000"/>
                <w:sz w:val="24"/>
              </w:rPr>
            </w:pPr>
          </w:p>
        </w:tc>
        <w:tc>
          <w:tcPr>
            <w:tcW w:w="2506" w:type="dxa"/>
            <w:tcBorders>
              <w:top w:val="nil"/>
              <w:left w:val="nil"/>
              <w:bottom w:val="nil"/>
              <w:right w:val="nil"/>
            </w:tcBorders>
            <w:noWrap/>
            <w:vAlign w:val="bottom"/>
            <w:hideMark/>
          </w:tcPr>
          <w:p w14:paraId="1595E705"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noWrap/>
            <w:vAlign w:val="bottom"/>
            <w:hideMark/>
          </w:tcPr>
          <w:p w14:paraId="32CC7778"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noWrap/>
            <w:vAlign w:val="bottom"/>
            <w:hideMark/>
          </w:tcPr>
          <w:p w14:paraId="69100976" w14:textId="77777777" w:rsidR="00C20183" w:rsidRPr="00C20183" w:rsidRDefault="00C20183" w:rsidP="00C20183">
            <w:pPr>
              <w:spacing w:before="0"/>
              <w:rPr>
                <w:sz w:val="20"/>
                <w:szCs w:val="20"/>
              </w:rPr>
            </w:pPr>
          </w:p>
        </w:tc>
        <w:tc>
          <w:tcPr>
            <w:tcW w:w="1701" w:type="dxa"/>
            <w:tcBorders>
              <w:top w:val="nil"/>
              <w:left w:val="nil"/>
              <w:bottom w:val="nil"/>
              <w:right w:val="nil"/>
            </w:tcBorders>
            <w:noWrap/>
            <w:vAlign w:val="bottom"/>
            <w:hideMark/>
          </w:tcPr>
          <w:p w14:paraId="2747F006" w14:textId="77777777" w:rsidR="00C20183" w:rsidRPr="00C20183" w:rsidRDefault="00C20183" w:rsidP="00C20183">
            <w:pPr>
              <w:spacing w:before="0"/>
              <w:rPr>
                <w:sz w:val="20"/>
                <w:szCs w:val="20"/>
              </w:rPr>
            </w:pPr>
          </w:p>
        </w:tc>
      </w:tr>
      <w:tr w:rsidR="00C20183" w:rsidRPr="00C20183" w14:paraId="42E5C476" w14:textId="77777777" w:rsidTr="00C20183">
        <w:trPr>
          <w:trHeight w:val="360"/>
        </w:trPr>
        <w:tc>
          <w:tcPr>
            <w:tcW w:w="960" w:type="dxa"/>
            <w:tcBorders>
              <w:top w:val="nil"/>
              <w:left w:val="nil"/>
              <w:bottom w:val="nil"/>
              <w:right w:val="nil"/>
            </w:tcBorders>
            <w:noWrap/>
            <w:vAlign w:val="center"/>
            <w:hideMark/>
          </w:tcPr>
          <w:p w14:paraId="7D1822E8" w14:textId="77777777" w:rsidR="00C20183" w:rsidRPr="00C20183" w:rsidRDefault="00C20183" w:rsidP="00C20183">
            <w:pPr>
              <w:spacing w:before="0"/>
              <w:jc w:val="center"/>
              <w:rPr>
                <w:color w:val="000000"/>
                <w:sz w:val="24"/>
              </w:rPr>
            </w:pPr>
            <w:r w:rsidRPr="00C20183">
              <w:rPr>
                <w:color w:val="000000"/>
                <w:sz w:val="24"/>
              </w:rPr>
              <w:t>(*)</w:t>
            </w:r>
          </w:p>
        </w:tc>
        <w:tc>
          <w:tcPr>
            <w:tcW w:w="12648" w:type="dxa"/>
            <w:gridSpan w:val="7"/>
            <w:tcBorders>
              <w:top w:val="nil"/>
              <w:left w:val="nil"/>
              <w:bottom w:val="nil"/>
              <w:right w:val="nil"/>
            </w:tcBorders>
            <w:noWrap/>
            <w:vAlign w:val="center"/>
            <w:hideMark/>
          </w:tcPr>
          <w:p w14:paraId="22002501" w14:textId="77777777" w:rsidR="00C20183" w:rsidRPr="00C20183" w:rsidRDefault="00C20183" w:rsidP="00C20183">
            <w:pPr>
              <w:spacing w:before="0"/>
              <w:rPr>
                <w:color w:val="000000"/>
                <w:sz w:val="24"/>
              </w:rPr>
            </w:pPr>
            <w:r w:rsidRPr="00C20183">
              <w:rPr>
                <w:color w:val="000000"/>
                <w:sz w:val="24"/>
              </w:rPr>
              <w:t>Ghi mã HS kê khai hàng hóa tương tự (04 số đầu tiên trong bộ mã quy định tại Thông tư số 14/2018/TT-BYT)</w:t>
            </w:r>
          </w:p>
        </w:tc>
        <w:tc>
          <w:tcPr>
            <w:tcW w:w="1701" w:type="dxa"/>
            <w:tcBorders>
              <w:top w:val="nil"/>
              <w:left w:val="nil"/>
              <w:bottom w:val="nil"/>
              <w:right w:val="nil"/>
            </w:tcBorders>
            <w:noWrap/>
            <w:vAlign w:val="bottom"/>
            <w:hideMark/>
          </w:tcPr>
          <w:p w14:paraId="7A98619D" w14:textId="77777777" w:rsidR="00C20183" w:rsidRPr="00C20183" w:rsidRDefault="00C20183" w:rsidP="00C20183">
            <w:pPr>
              <w:spacing w:before="0"/>
              <w:rPr>
                <w:color w:val="000000"/>
                <w:sz w:val="24"/>
              </w:rPr>
            </w:pPr>
          </w:p>
        </w:tc>
      </w:tr>
      <w:tr w:rsidR="00C20183" w:rsidRPr="00C20183" w14:paraId="5989B21A" w14:textId="77777777" w:rsidTr="00C20183">
        <w:trPr>
          <w:trHeight w:val="360"/>
        </w:trPr>
        <w:tc>
          <w:tcPr>
            <w:tcW w:w="960" w:type="dxa"/>
            <w:tcBorders>
              <w:top w:val="nil"/>
              <w:left w:val="nil"/>
              <w:bottom w:val="nil"/>
              <w:right w:val="nil"/>
            </w:tcBorders>
            <w:noWrap/>
            <w:vAlign w:val="center"/>
            <w:hideMark/>
          </w:tcPr>
          <w:p w14:paraId="03AEC999" w14:textId="77777777" w:rsidR="00C20183" w:rsidRPr="00C20183" w:rsidRDefault="00C20183" w:rsidP="00C20183">
            <w:pPr>
              <w:spacing w:before="0"/>
              <w:jc w:val="center"/>
              <w:rPr>
                <w:color w:val="000000"/>
                <w:sz w:val="24"/>
              </w:rPr>
            </w:pPr>
            <w:r w:rsidRPr="00C20183">
              <w:rPr>
                <w:color w:val="000000"/>
                <w:sz w:val="24"/>
              </w:rPr>
              <w:t>-1</w:t>
            </w:r>
          </w:p>
        </w:tc>
        <w:tc>
          <w:tcPr>
            <w:tcW w:w="2017" w:type="dxa"/>
            <w:tcBorders>
              <w:top w:val="nil"/>
              <w:left w:val="nil"/>
              <w:bottom w:val="nil"/>
              <w:right w:val="nil"/>
            </w:tcBorders>
            <w:noWrap/>
            <w:vAlign w:val="center"/>
            <w:hideMark/>
          </w:tcPr>
          <w:p w14:paraId="6378A72E" w14:textId="77777777" w:rsidR="00C20183" w:rsidRPr="00C20183" w:rsidRDefault="00C20183" w:rsidP="00C20183">
            <w:pPr>
              <w:spacing w:before="0"/>
              <w:rPr>
                <w:color w:val="000000"/>
                <w:sz w:val="24"/>
              </w:rPr>
            </w:pPr>
            <w:r w:rsidRPr="00C20183">
              <w:rPr>
                <w:color w:val="000000"/>
                <w:sz w:val="24"/>
              </w:rPr>
              <w:t xml:space="preserve">Số thứ tự </w:t>
            </w:r>
          </w:p>
        </w:tc>
        <w:tc>
          <w:tcPr>
            <w:tcW w:w="1418" w:type="dxa"/>
            <w:tcBorders>
              <w:top w:val="nil"/>
              <w:left w:val="nil"/>
              <w:bottom w:val="nil"/>
              <w:right w:val="nil"/>
            </w:tcBorders>
            <w:noWrap/>
            <w:vAlign w:val="bottom"/>
            <w:hideMark/>
          </w:tcPr>
          <w:p w14:paraId="26B27D2F" w14:textId="77777777" w:rsidR="00C20183" w:rsidRPr="00C20183" w:rsidRDefault="00C20183" w:rsidP="00C20183">
            <w:pPr>
              <w:spacing w:before="0"/>
              <w:rPr>
                <w:color w:val="000000"/>
                <w:sz w:val="24"/>
              </w:rPr>
            </w:pPr>
          </w:p>
        </w:tc>
        <w:tc>
          <w:tcPr>
            <w:tcW w:w="2506" w:type="dxa"/>
            <w:tcBorders>
              <w:top w:val="nil"/>
              <w:left w:val="nil"/>
              <w:bottom w:val="nil"/>
              <w:right w:val="nil"/>
            </w:tcBorders>
            <w:noWrap/>
            <w:vAlign w:val="bottom"/>
            <w:hideMark/>
          </w:tcPr>
          <w:p w14:paraId="28793603" w14:textId="77777777" w:rsidR="00C20183" w:rsidRPr="00C20183" w:rsidRDefault="00C20183" w:rsidP="00C20183">
            <w:pPr>
              <w:spacing w:before="0"/>
              <w:rPr>
                <w:sz w:val="20"/>
                <w:szCs w:val="20"/>
              </w:rPr>
            </w:pPr>
          </w:p>
        </w:tc>
        <w:tc>
          <w:tcPr>
            <w:tcW w:w="2457" w:type="dxa"/>
            <w:gridSpan w:val="2"/>
            <w:tcBorders>
              <w:top w:val="nil"/>
              <w:left w:val="nil"/>
              <w:bottom w:val="nil"/>
              <w:right w:val="nil"/>
            </w:tcBorders>
            <w:noWrap/>
            <w:vAlign w:val="bottom"/>
            <w:hideMark/>
          </w:tcPr>
          <w:p w14:paraId="4D19E4EF"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noWrap/>
            <w:vAlign w:val="bottom"/>
            <w:hideMark/>
          </w:tcPr>
          <w:p w14:paraId="7570887A" w14:textId="77777777" w:rsidR="00C20183" w:rsidRPr="00C20183" w:rsidRDefault="00C20183" w:rsidP="00C20183">
            <w:pPr>
              <w:spacing w:before="0"/>
              <w:rPr>
                <w:sz w:val="20"/>
                <w:szCs w:val="20"/>
              </w:rPr>
            </w:pPr>
          </w:p>
        </w:tc>
        <w:tc>
          <w:tcPr>
            <w:tcW w:w="1701" w:type="dxa"/>
            <w:tcBorders>
              <w:top w:val="nil"/>
              <w:left w:val="nil"/>
              <w:bottom w:val="nil"/>
              <w:right w:val="nil"/>
            </w:tcBorders>
            <w:noWrap/>
            <w:vAlign w:val="bottom"/>
            <w:hideMark/>
          </w:tcPr>
          <w:p w14:paraId="7930A07C" w14:textId="77777777" w:rsidR="00C20183" w:rsidRPr="00C20183" w:rsidRDefault="00C20183" w:rsidP="00C20183">
            <w:pPr>
              <w:spacing w:before="0"/>
              <w:rPr>
                <w:sz w:val="20"/>
                <w:szCs w:val="20"/>
              </w:rPr>
            </w:pPr>
          </w:p>
        </w:tc>
      </w:tr>
      <w:tr w:rsidR="00C20183" w:rsidRPr="00C20183" w14:paraId="183A00F9" w14:textId="77777777" w:rsidTr="000D4A46">
        <w:trPr>
          <w:trHeight w:val="360"/>
        </w:trPr>
        <w:tc>
          <w:tcPr>
            <w:tcW w:w="960" w:type="dxa"/>
            <w:tcBorders>
              <w:top w:val="nil"/>
              <w:left w:val="nil"/>
              <w:bottom w:val="nil"/>
              <w:right w:val="nil"/>
            </w:tcBorders>
            <w:noWrap/>
            <w:vAlign w:val="center"/>
            <w:hideMark/>
          </w:tcPr>
          <w:p w14:paraId="12826F6E" w14:textId="77777777" w:rsidR="00C20183" w:rsidRPr="00C20183" w:rsidRDefault="00C20183" w:rsidP="00C20183">
            <w:pPr>
              <w:spacing w:before="0"/>
              <w:jc w:val="center"/>
              <w:rPr>
                <w:color w:val="000000"/>
                <w:sz w:val="24"/>
              </w:rPr>
            </w:pPr>
            <w:r w:rsidRPr="00C20183">
              <w:rPr>
                <w:color w:val="000000"/>
                <w:sz w:val="24"/>
              </w:rPr>
              <w:t>-2</w:t>
            </w:r>
          </w:p>
        </w:tc>
        <w:tc>
          <w:tcPr>
            <w:tcW w:w="12648" w:type="dxa"/>
            <w:gridSpan w:val="7"/>
            <w:tcBorders>
              <w:top w:val="nil"/>
              <w:left w:val="nil"/>
              <w:bottom w:val="nil"/>
              <w:right w:val="nil"/>
            </w:tcBorders>
            <w:noWrap/>
            <w:vAlign w:val="center"/>
            <w:hideMark/>
          </w:tcPr>
          <w:p w14:paraId="7A4D9EB3" w14:textId="24D399D3" w:rsidR="00C20183" w:rsidRPr="00C20183" w:rsidRDefault="00C20183" w:rsidP="00C20183">
            <w:pPr>
              <w:spacing w:before="0"/>
              <w:rPr>
                <w:sz w:val="20"/>
                <w:szCs w:val="20"/>
              </w:rPr>
            </w:pPr>
            <w:r w:rsidRPr="00C20183">
              <w:rPr>
                <w:color w:val="000000"/>
                <w:sz w:val="24"/>
              </w:rPr>
              <w:t>Số hiệu hợp đồng + ngày ký hợp đồng</w:t>
            </w:r>
          </w:p>
        </w:tc>
        <w:tc>
          <w:tcPr>
            <w:tcW w:w="1701" w:type="dxa"/>
            <w:tcBorders>
              <w:top w:val="nil"/>
              <w:left w:val="nil"/>
              <w:bottom w:val="nil"/>
              <w:right w:val="nil"/>
            </w:tcBorders>
            <w:noWrap/>
            <w:vAlign w:val="bottom"/>
            <w:hideMark/>
          </w:tcPr>
          <w:p w14:paraId="0ECE37A9" w14:textId="77777777" w:rsidR="00C20183" w:rsidRPr="00C20183" w:rsidRDefault="00C20183" w:rsidP="00C20183">
            <w:pPr>
              <w:spacing w:before="0"/>
              <w:rPr>
                <w:sz w:val="20"/>
                <w:szCs w:val="20"/>
              </w:rPr>
            </w:pPr>
          </w:p>
        </w:tc>
      </w:tr>
      <w:tr w:rsidR="00C20183" w:rsidRPr="00C20183" w14:paraId="4D508B84" w14:textId="77777777" w:rsidTr="00A37D91">
        <w:trPr>
          <w:trHeight w:val="360"/>
        </w:trPr>
        <w:tc>
          <w:tcPr>
            <w:tcW w:w="960" w:type="dxa"/>
            <w:tcBorders>
              <w:top w:val="nil"/>
              <w:left w:val="nil"/>
              <w:bottom w:val="nil"/>
              <w:right w:val="nil"/>
            </w:tcBorders>
            <w:noWrap/>
            <w:vAlign w:val="center"/>
            <w:hideMark/>
          </w:tcPr>
          <w:p w14:paraId="04441B3D" w14:textId="77777777" w:rsidR="00C20183" w:rsidRPr="00C20183" w:rsidRDefault="00C20183" w:rsidP="00C20183">
            <w:pPr>
              <w:spacing w:before="0"/>
              <w:jc w:val="center"/>
              <w:rPr>
                <w:color w:val="000000"/>
                <w:sz w:val="24"/>
              </w:rPr>
            </w:pPr>
            <w:r w:rsidRPr="00C20183">
              <w:rPr>
                <w:color w:val="000000"/>
                <w:sz w:val="24"/>
              </w:rPr>
              <w:t>-3</w:t>
            </w:r>
          </w:p>
        </w:tc>
        <w:tc>
          <w:tcPr>
            <w:tcW w:w="12648" w:type="dxa"/>
            <w:gridSpan w:val="7"/>
            <w:tcBorders>
              <w:top w:val="nil"/>
              <w:left w:val="nil"/>
              <w:bottom w:val="nil"/>
              <w:right w:val="nil"/>
            </w:tcBorders>
            <w:noWrap/>
            <w:vAlign w:val="center"/>
            <w:hideMark/>
          </w:tcPr>
          <w:p w14:paraId="643651A6" w14:textId="65AF31C9" w:rsidR="00C20183" w:rsidRPr="00C20183" w:rsidRDefault="00C20183" w:rsidP="00C20183">
            <w:pPr>
              <w:spacing w:before="0"/>
              <w:rPr>
                <w:sz w:val="20"/>
                <w:szCs w:val="20"/>
              </w:rPr>
            </w:pPr>
            <w:r w:rsidRPr="00C20183">
              <w:rPr>
                <w:color w:val="000000"/>
                <w:sz w:val="24"/>
              </w:rPr>
              <w:t>Tên hàng hoá tương tự theo mã HS</w:t>
            </w:r>
          </w:p>
        </w:tc>
        <w:tc>
          <w:tcPr>
            <w:tcW w:w="1701" w:type="dxa"/>
            <w:tcBorders>
              <w:top w:val="nil"/>
              <w:left w:val="nil"/>
              <w:bottom w:val="nil"/>
              <w:right w:val="nil"/>
            </w:tcBorders>
            <w:noWrap/>
            <w:vAlign w:val="bottom"/>
            <w:hideMark/>
          </w:tcPr>
          <w:p w14:paraId="12E7450C" w14:textId="77777777" w:rsidR="00C20183" w:rsidRPr="00C20183" w:rsidRDefault="00C20183" w:rsidP="00C20183">
            <w:pPr>
              <w:spacing w:before="0"/>
              <w:rPr>
                <w:sz w:val="20"/>
                <w:szCs w:val="20"/>
              </w:rPr>
            </w:pPr>
          </w:p>
        </w:tc>
      </w:tr>
      <w:tr w:rsidR="00C20183" w:rsidRPr="00C20183" w14:paraId="52CBC22D" w14:textId="77777777" w:rsidTr="00C20183">
        <w:trPr>
          <w:trHeight w:val="360"/>
        </w:trPr>
        <w:tc>
          <w:tcPr>
            <w:tcW w:w="960" w:type="dxa"/>
            <w:tcBorders>
              <w:top w:val="nil"/>
              <w:left w:val="nil"/>
              <w:bottom w:val="nil"/>
              <w:right w:val="nil"/>
            </w:tcBorders>
            <w:noWrap/>
            <w:vAlign w:val="center"/>
            <w:hideMark/>
          </w:tcPr>
          <w:p w14:paraId="26051C99" w14:textId="77777777" w:rsidR="00C20183" w:rsidRPr="00C20183" w:rsidRDefault="00C20183" w:rsidP="00C20183">
            <w:pPr>
              <w:spacing w:before="0"/>
              <w:jc w:val="center"/>
              <w:rPr>
                <w:color w:val="000000"/>
                <w:sz w:val="24"/>
              </w:rPr>
            </w:pPr>
            <w:r w:rsidRPr="00C20183">
              <w:rPr>
                <w:color w:val="000000"/>
                <w:sz w:val="24"/>
              </w:rPr>
              <w:t>-4</w:t>
            </w:r>
          </w:p>
        </w:tc>
        <w:tc>
          <w:tcPr>
            <w:tcW w:w="5949" w:type="dxa"/>
            <w:gridSpan w:val="4"/>
            <w:tcBorders>
              <w:top w:val="nil"/>
              <w:left w:val="nil"/>
              <w:bottom w:val="nil"/>
              <w:right w:val="nil"/>
            </w:tcBorders>
            <w:noWrap/>
            <w:vAlign w:val="center"/>
            <w:hideMark/>
          </w:tcPr>
          <w:p w14:paraId="2D26E4A9" w14:textId="77777777" w:rsidR="00C20183" w:rsidRPr="00C20183" w:rsidRDefault="00C20183" w:rsidP="00C20183">
            <w:pPr>
              <w:spacing w:before="0"/>
              <w:rPr>
                <w:color w:val="000000"/>
                <w:sz w:val="24"/>
              </w:rPr>
            </w:pPr>
            <w:r w:rsidRPr="00C20183">
              <w:rPr>
                <w:color w:val="000000"/>
                <w:sz w:val="24"/>
              </w:rPr>
              <w:t>Giá trị của hàng hoá được nghiệm thu</w:t>
            </w:r>
          </w:p>
        </w:tc>
        <w:tc>
          <w:tcPr>
            <w:tcW w:w="2457" w:type="dxa"/>
            <w:gridSpan w:val="2"/>
            <w:tcBorders>
              <w:top w:val="nil"/>
              <w:left w:val="nil"/>
              <w:bottom w:val="nil"/>
              <w:right w:val="nil"/>
            </w:tcBorders>
            <w:noWrap/>
            <w:vAlign w:val="bottom"/>
            <w:hideMark/>
          </w:tcPr>
          <w:p w14:paraId="481F0162" w14:textId="77777777" w:rsidR="00C20183" w:rsidRPr="00C20183" w:rsidRDefault="00C20183" w:rsidP="00C20183">
            <w:pPr>
              <w:spacing w:before="0"/>
              <w:rPr>
                <w:color w:val="000000"/>
                <w:sz w:val="24"/>
              </w:rPr>
            </w:pPr>
          </w:p>
        </w:tc>
        <w:tc>
          <w:tcPr>
            <w:tcW w:w="4242" w:type="dxa"/>
            <w:tcBorders>
              <w:top w:val="nil"/>
              <w:left w:val="nil"/>
              <w:bottom w:val="nil"/>
              <w:right w:val="nil"/>
            </w:tcBorders>
            <w:noWrap/>
            <w:vAlign w:val="bottom"/>
            <w:hideMark/>
          </w:tcPr>
          <w:p w14:paraId="6884EC35" w14:textId="77777777" w:rsidR="00C20183" w:rsidRPr="00C20183" w:rsidRDefault="00C20183" w:rsidP="00C20183">
            <w:pPr>
              <w:spacing w:before="0"/>
              <w:rPr>
                <w:sz w:val="20"/>
                <w:szCs w:val="20"/>
              </w:rPr>
            </w:pPr>
          </w:p>
        </w:tc>
        <w:tc>
          <w:tcPr>
            <w:tcW w:w="1701" w:type="dxa"/>
            <w:tcBorders>
              <w:top w:val="nil"/>
              <w:left w:val="nil"/>
              <w:bottom w:val="nil"/>
              <w:right w:val="nil"/>
            </w:tcBorders>
            <w:noWrap/>
            <w:vAlign w:val="bottom"/>
            <w:hideMark/>
          </w:tcPr>
          <w:p w14:paraId="4E66A4C4" w14:textId="77777777" w:rsidR="00C20183" w:rsidRPr="00C20183" w:rsidRDefault="00C20183" w:rsidP="00C20183">
            <w:pPr>
              <w:spacing w:before="0"/>
              <w:rPr>
                <w:sz w:val="20"/>
                <w:szCs w:val="20"/>
              </w:rPr>
            </w:pPr>
          </w:p>
        </w:tc>
      </w:tr>
      <w:tr w:rsidR="00C20183" w:rsidRPr="00C20183" w14:paraId="25FC252D" w14:textId="77777777" w:rsidTr="00C20183">
        <w:trPr>
          <w:trHeight w:val="360"/>
        </w:trPr>
        <w:tc>
          <w:tcPr>
            <w:tcW w:w="960" w:type="dxa"/>
            <w:tcBorders>
              <w:top w:val="nil"/>
              <w:left w:val="nil"/>
              <w:bottom w:val="nil"/>
              <w:right w:val="nil"/>
            </w:tcBorders>
            <w:noWrap/>
            <w:vAlign w:val="center"/>
            <w:hideMark/>
          </w:tcPr>
          <w:p w14:paraId="6DE5236B" w14:textId="77777777" w:rsidR="00C20183" w:rsidRPr="00C20183" w:rsidRDefault="00C20183" w:rsidP="00C20183">
            <w:pPr>
              <w:spacing w:before="0"/>
              <w:jc w:val="center"/>
              <w:rPr>
                <w:color w:val="000000"/>
                <w:sz w:val="24"/>
              </w:rPr>
            </w:pPr>
            <w:r w:rsidRPr="00C20183">
              <w:rPr>
                <w:color w:val="000000"/>
                <w:sz w:val="24"/>
              </w:rPr>
              <w:t>-5</w:t>
            </w:r>
          </w:p>
        </w:tc>
        <w:tc>
          <w:tcPr>
            <w:tcW w:w="12648" w:type="dxa"/>
            <w:gridSpan w:val="7"/>
            <w:tcBorders>
              <w:top w:val="nil"/>
              <w:left w:val="nil"/>
              <w:bottom w:val="nil"/>
              <w:right w:val="nil"/>
            </w:tcBorders>
            <w:noWrap/>
            <w:vAlign w:val="center"/>
            <w:hideMark/>
          </w:tcPr>
          <w:p w14:paraId="0A8CAF5E" w14:textId="77777777" w:rsidR="00C20183" w:rsidRPr="00C20183" w:rsidRDefault="00C20183" w:rsidP="00C20183">
            <w:pPr>
              <w:spacing w:before="0"/>
              <w:rPr>
                <w:color w:val="000000"/>
                <w:sz w:val="24"/>
              </w:rPr>
            </w:pPr>
            <w:r w:rsidRPr="00C20183">
              <w:rPr>
                <w:color w:val="000000"/>
                <w:sz w:val="24"/>
              </w:rPr>
              <w:t>Số + ngày biên bản nghiệm thu hoặc số + ngày hoá đơn</w:t>
            </w:r>
          </w:p>
        </w:tc>
        <w:tc>
          <w:tcPr>
            <w:tcW w:w="1701" w:type="dxa"/>
            <w:tcBorders>
              <w:top w:val="nil"/>
              <w:left w:val="nil"/>
              <w:bottom w:val="nil"/>
              <w:right w:val="nil"/>
            </w:tcBorders>
            <w:noWrap/>
            <w:vAlign w:val="bottom"/>
            <w:hideMark/>
          </w:tcPr>
          <w:p w14:paraId="5230676A" w14:textId="77777777" w:rsidR="00C20183" w:rsidRPr="00C20183" w:rsidRDefault="00C20183" w:rsidP="00C20183">
            <w:pPr>
              <w:spacing w:before="0"/>
              <w:rPr>
                <w:color w:val="000000"/>
                <w:sz w:val="24"/>
              </w:rPr>
            </w:pPr>
          </w:p>
        </w:tc>
      </w:tr>
      <w:tr w:rsidR="00C20183" w:rsidRPr="00C20183" w14:paraId="4D8D7275" w14:textId="77777777" w:rsidTr="00C20183">
        <w:trPr>
          <w:trHeight w:val="312"/>
        </w:trPr>
        <w:tc>
          <w:tcPr>
            <w:tcW w:w="960" w:type="dxa"/>
            <w:tcBorders>
              <w:top w:val="nil"/>
              <w:left w:val="nil"/>
              <w:bottom w:val="nil"/>
              <w:right w:val="nil"/>
            </w:tcBorders>
            <w:noWrap/>
            <w:vAlign w:val="center"/>
            <w:hideMark/>
          </w:tcPr>
          <w:p w14:paraId="552AF6C1" w14:textId="77777777" w:rsidR="00C20183" w:rsidRPr="00C20183" w:rsidRDefault="00C20183" w:rsidP="00C20183">
            <w:pPr>
              <w:spacing w:before="0"/>
              <w:jc w:val="center"/>
              <w:rPr>
                <w:color w:val="000000"/>
                <w:sz w:val="24"/>
              </w:rPr>
            </w:pPr>
            <w:r w:rsidRPr="00C20183">
              <w:rPr>
                <w:color w:val="000000"/>
                <w:sz w:val="24"/>
              </w:rPr>
              <w:t>-6</w:t>
            </w:r>
          </w:p>
        </w:tc>
        <w:tc>
          <w:tcPr>
            <w:tcW w:w="14349" w:type="dxa"/>
            <w:gridSpan w:val="8"/>
            <w:tcBorders>
              <w:top w:val="nil"/>
              <w:left w:val="nil"/>
              <w:bottom w:val="nil"/>
              <w:right w:val="nil"/>
            </w:tcBorders>
            <w:noWrap/>
            <w:vAlign w:val="center"/>
            <w:hideMark/>
          </w:tcPr>
          <w:p w14:paraId="6C4927EC" w14:textId="77777777" w:rsidR="00C20183" w:rsidRPr="00C20183" w:rsidRDefault="00C20183" w:rsidP="00C20183">
            <w:pPr>
              <w:spacing w:before="0"/>
              <w:rPr>
                <w:color w:val="000000"/>
                <w:sz w:val="24"/>
              </w:rPr>
            </w:pPr>
            <w:r w:rsidRPr="00C20183">
              <w:rPr>
                <w:color w:val="000000"/>
                <w:sz w:val="24"/>
              </w:rPr>
              <w:t>Ghi chỉ dẫn để tra cứu hóa đơn bán hàng (đường link để tra cứu hoặc chỉ dẫn cụ thể hóa đơn photo đính kèm ở trang nào? Quyển số mấy của HSDT)</w:t>
            </w:r>
          </w:p>
        </w:tc>
      </w:tr>
      <w:tr w:rsidR="00C20183" w:rsidRPr="00C20183" w14:paraId="50849451" w14:textId="77777777" w:rsidTr="00C20183">
        <w:trPr>
          <w:trHeight w:val="360"/>
        </w:trPr>
        <w:tc>
          <w:tcPr>
            <w:tcW w:w="960" w:type="dxa"/>
            <w:tcBorders>
              <w:top w:val="nil"/>
              <w:left w:val="nil"/>
              <w:bottom w:val="nil"/>
              <w:right w:val="nil"/>
            </w:tcBorders>
            <w:noWrap/>
            <w:vAlign w:val="center"/>
            <w:hideMark/>
          </w:tcPr>
          <w:p w14:paraId="466CD7BB" w14:textId="77777777" w:rsidR="00C20183" w:rsidRPr="00C20183" w:rsidRDefault="00C20183" w:rsidP="00C20183">
            <w:pPr>
              <w:spacing w:before="0"/>
              <w:jc w:val="center"/>
              <w:rPr>
                <w:color w:val="000000"/>
                <w:sz w:val="24"/>
              </w:rPr>
            </w:pPr>
            <w:r w:rsidRPr="00C20183">
              <w:rPr>
                <w:color w:val="000000"/>
                <w:sz w:val="24"/>
              </w:rPr>
              <w:t>-7</w:t>
            </w:r>
          </w:p>
        </w:tc>
        <w:tc>
          <w:tcPr>
            <w:tcW w:w="3435" w:type="dxa"/>
            <w:gridSpan w:val="2"/>
            <w:tcBorders>
              <w:top w:val="nil"/>
              <w:left w:val="nil"/>
              <w:bottom w:val="nil"/>
              <w:right w:val="nil"/>
            </w:tcBorders>
            <w:noWrap/>
            <w:vAlign w:val="center"/>
            <w:hideMark/>
          </w:tcPr>
          <w:p w14:paraId="589D09FB" w14:textId="77777777" w:rsidR="00C20183" w:rsidRPr="00C20183" w:rsidRDefault="00C20183" w:rsidP="00C20183">
            <w:pPr>
              <w:spacing w:before="0"/>
              <w:rPr>
                <w:color w:val="000000"/>
                <w:sz w:val="24"/>
              </w:rPr>
            </w:pPr>
            <w:r w:rsidRPr="00C20183">
              <w:rPr>
                <w:color w:val="000000"/>
                <w:sz w:val="24"/>
              </w:rPr>
              <w:t>Mã HS của hàng hóa đã bán</w:t>
            </w:r>
          </w:p>
        </w:tc>
        <w:tc>
          <w:tcPr>
            <w:tcW w:w="2506" w:type="dxa"/>
            <w:tcBorders>
              <w:top w:val="nil"/>
              <w:left w:val="nil"/>
              <w:bottom w:val="nil"/>
              <w:right w:val="nil"/>
            </w:tcBorders>
            <w:noWrap/>
            <w:vAlign w:val="bottom"/>
            <w:hideMark/>
          </w:tcPr>
          <w:p w14:paraId="1B94D55A" w14:textId="77777777" w:rsidR="00C20183" w:rsidRPr="00C20183" w:rsidRDefault="00C20183" w:rsidP="00C20183">
            <w:pPr>
              <w:spacing w:before="0"/>
              <w:rPr>
                <w:color w:val="000000"/>
                <w:sz w:val="24"/>
              </w:rPr>
            </w:pPr>
          </w:p>
        </w:tc>
        <w:tc>
          <w:tcPr>
            <w:tcW w:w="2457" w:type="dxa"/>
            <w:gridSpan w:val="2"/>
            <w:tcBorders>
              <w:top w:val="nil"/>
              <w:left w:val="nil"/>
              <w:bottom w:val="nil"/>
              <w:right w:val="nil"/>
            </w:tcBorders>
            <w:noWrap/>
            <w:vAlign w:val="bottom"/>
            <w:hideMark/>
          </w:tcPr>
          <w:p w14:paraId="37C99824" w14:textId="77777777" w:rsidR="00C20183" w:rsidRPr="00C20183" w:rsidRDefault="00C20183" w:rsidP="00C20183">
            <w:pPr>
              <w:spacing w:before="0"/>
              <w:rPr>
                <w:sz w:val="20"/>
                <w:szCs w:val="20"/>
              </w:rPr>
            </w:pPr>
          </w:p>
        </w:tc>
        <w:tc>
          <w:tcPr>
            <w:tcW w:w="4250" w:type="dxa"/>
            <w:gridSpan w:val="2"/>
            <w:tcBorders>
              <w:top w:val="nil"/>
              <w:left w:val="nil"/>
              <w:bottom w:val="nil"/>
              <w:right w:val="nil"/>
            </w:tcBorders>
            <w:noWrap/>
            <w:vAlign w:val="bottom"/>
            <w:hideMark/>
          </w:tcPr>
          <w:p w14:paraId="4BDE6AA1" w14:textId="77777777" w:rsidR="00C20183" w:rsidRPr="00C20183" w:rsidRDefault="00C20183" w:rsidP="00C20183">
            <w:pPr>
              <w:spacing w:before="0"/>
              <w:rPr>
                <w:sz w:val="20"/>
                <w:szCs w:val="20"/>
              </w:rPr>
            </w:pPr>
          </w:p>
        </w:tc>
        <w:tc>
          <w:tcPr>
            <w:tcW w:w="1701" w:type="dxa"/>
            <w:tcBorders>
              <w:top w:val="nil"/>
              <w:left w:val="nil"/>
              <w:bottom w:val="nil"/>
              <w:right w:val="nil"/>
            </w:tcBorders>
            <w:noWrap/>
            <w:vAlign w:val="bottom"/>
            <w:hideMark/>
          </w:tcPr>
          <w:p w14:paraId="2EAD7C41" w14:textId="77777777" w:rsidR="00C20183" w:rsidRPr="00C20183" w:rsidRDefault="00C20183" w:rsidP="00C20183">
            <w:pPr>
              <w:spacing w:before="0"/>
              <w:rPr>
                <w:sz w:val="20"/>
                <w:szCs w:val="20"/>
              </w:rPr>
            </w:pPr>
          </w:p>
        </w:tc>
      </w:tr>
    </w:tbl>
    <w:p w14:paraId="3C624CCB" w14:textId="0C1F27E0" w:rsidR="00E04D0A" w:rsidRPr="000C49E5" w:rsidRDefault="00E04D0A" w:rsidP="000650FF">
      <w:pPr>
        <w:spacing w:before="0" w:after="120" w:line="264" w:lineRule="auto"/>
        <w:ind w:firstLine="720"/>
        <w:rPr>
          <w:sz w:val="28"/>
          <w:szCs w:val="28"/>
        </w:rPr>
      </w:pPr>
    </w:p>
    <w:sectPr w:rsidR="00E04D0A" w:rsidRPr="000C49E5" w:rsidSect="00C20183">
      <w:pgSz w:w="16840" w:h="11907" w:orient="landscape" w:code="9"/>
      <w:pgMar w:top="993" w:right="1134" w:bottom="284" w:left="1134"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AC5E" w14:textId="77777777" w:rsidR="00A1347F" w:rsidRDefault="00A1347F">
      <w:pPr>
        <w:spacing w:before="0"/>
      </w:pPr>
      <w:r>
        <w:separator/>
      </w:r>
    </w:p>
  </w:endnote>
  <w:endnote w:type="continuationSeparator" w:id="0">
    <w:p w14:paraId="6E1F7C85" w14:textId="77777777" w:rsidR="00A1347F" w:rsidRDefault="00A1347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dobe Ming Std L">
    <w:altName w:val="Microsoft JhengHei Light"/>
    <w:panose1 w:val="00000000000000000000"/>
    <w:charset w:val="80"/>
    <w:family w:val="roman"/>
    <w:notTrueType/>
    <w:pitch w:val="variable"/>
    <w:sig w:usb0="00000203" w:usb1="1A0F1900" w:usb2="00000016" w:usb3="00000000" w:csb0="00120005"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87458" w14:textId="77777777" w:rsidR="00A1347F" w:rsidRDefault="00A1347F">
      <w:pPr>
        <w:spacing w:before="0"/>
      </w:pPr>
      <w:r>
        <w:separator/>
      </w:r>
    </w:p>
  </w:footnote>
  <w:footnote w:type="continuationSeparator" w:id="0">
    <w:p w14:paraId="6CA87647" w14:textId="77777777" w:rsidR="00A1347F" w:rsidRDefault="00A1347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01EB6" w14:textId="77777777" w:rsidR="0019114A" w:rsidRPr="00D12233" w:rsidRDefault="0019114A" w:rsidP="00637D88">
    <w:pPr>
      <w:pStyle w:val="Header"/>
      <w:tabs>
        <w:tab w:val="center" w:pos="7286"/>
        <w:tab w:val="left" w:pos="7789"/>
      </w:tabs>
      <w:jc w:val="left"/>
      <w:rPr>
        <w:sz w:val="28"/>
        <w:szCs w:val="28"/>
      </w:rPr>
    </w:pPr>
    <w:r>
      <w:tab/>
    </w:r>
    <w:r>
      <w:tab/>
    </w:r>
    <w:sdt>
      <w:sdtPr>
        <w:id w:val="-417800197"/>
        <w:docPartObj>
          <w:docPartGallery w:val="Page Numbers (Top of Page)"/>
          <w:docPartUnique/>
        </w:docPartObj>
      </w:sdtPr>
      <w:sdtEndPr>
        <w:rPr>
          <w:noProof/>
          <w:sz w:val="28"/>
          <w:szCs w:val="28"/>
        </w:rPr>
      </w:sdtEndPr>
      <w:sdtContent>
        <w:r w:rsidRPr="00D12233">
          <w:rPr>
            <w:sz w:val="28"/>
            <w:szCs w:val="28"/>
          </w:rPr>
          <w:fldChar w:fldCharType="begin"/>
        </w:r>
        <w:r w:rsidRPr="00D12233">
          <w:rPr>
            <w:sz w:val="28"/>
            <w:szCs w:val="28"/>
          </w:rPr>
          <w:instrText xml:space="preserve"> PAGE   \* MERGEFORMAT </w:instrText>
        </w:r>
        <w:r w:rsidRPr="00D12233">
          <w:rPr>
            <w:sz w:val="28"/>
            <w:szCs w:val="28"/>
          </w:rPr>
          <w:fldChar w:fldCharType="separate"/>
        </w:r>
        <w:r w:rsidRPr="00D12233">
          <w:rPr>
            <w:noProof/>
            <w:sz w:val="28"/>
            <w:szCs w:val="28"/>
          </w:rPr>
          <w:t>2</w:t>
        </w:r>
        <w:r w:rsidRPr="00D12233">
          <w:rPr>
            <w:noProof/>
            <w:sz w:val="28"/>
            <w:szCs w:val="28"/>
          </w:rPr>
          <w:fldChar w:fldCharType="end"/>
        </w:r>
      </w:sdtContent>
    </w:sdt>
    <w:r>
      <w:rPr>
        <w:noProof/>
        <w:sz w:val="28"/>
        <w:szCs w:val="28"/>
      </w:rPr>
      <w:tab/>
    </w:r>
  </w:p>
  <w:p w14:paraId="6986F625" w14:textId="77777777" w:rsidR="0019114A" w:rsidRDefault="001911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D44F" w14:textId="77777777" w:rsidR="0019114A" w:rsidRPr="00D12233" w:rsidRDefault="0019114A" w:rsidP="00637D88">
    <w:pPr>
      <w:pStyle w:val="Header"/>
      <w:tabs>
        <w:tab w:val="center" w:pos="7286"/>
        <w:tab w:val="left" w:pos="7789"/>
      </w:tabs>
      <w:jc w:val="left"/>
      <w:rPr>
        <w:sz w:val="28"/>
        <w:szCs w:val="28"/>
      </w:rPr>
    </w:pPr>
    <w:r>
      <w:tab/>
    </w:r>
    <w:r>
      <w:tab/>
    </w:r>
    <w:sdt>
      <w:sdtPr>
        <w:id w:val="232897635"/>
        <w:docPartObj>
          <w:docPartGallery w:val="Page Numbers (Top of Page)"/>
          <w:docPartUnique/>
        </w:docPartObj>
      </w:sdtPr>
      <w:sdtEndPr>
        <w:rPr>
          <w:noProof/>
          <w:sz w:val="28"/>
          <w:szCs w:val="28"/>
        </w:rPr>
      </w:sdtEndPr>
      <w:sdtContent>
        <w:r w:rsidRPr="00D12233">
          <w:rPr>
            <w:sz w:val="28"/>
            <w:szCs w:val="28"/>
          </w:rPr>
          <w:fldChar w:fldCharType="begin"/>
        </w:r>
        <w:r w:rsidRPr="00D12233">
          <w:rPr>
            <w:sz w:val="28"/>
            <w:szCs w:val="28"/>
          </w:rPr>
          <w:instrText xml:space="preserve"> PAGE   \* MERGEFORMAT </w:instrText>
        </w:r>
        <w:r w:rsidRPr="00D12233">
          <w:rPr>
            <w:sz w:val="28"/>
            <w:szCs w:val="28"/>
          </w:rPr>
          <w:fldChar w:fldCharType="separate"/>
        </w:r>
        <w:r w:rsidRPr="00D12233">
          <w:rPr>
            <w:noProof/>
            <w:sz w:val="28"/>
            <w:szCs w:val="28"/>
          </w:rPr>
          <w:t>2</w:t>
        </w:r>
        <w:r w:rsidRPr="00D12233">
          <w:rPr>
            <w:noProof/>
            <w:sz w:val="28"/>
            <w:szCs w:val="28"/>
          </w:rPr>
          <w:fldChar w:fldCharType="end"/>
        </w:r>
      </w:sdtContent>
    </w:sdt>
    <w:r>
      <w:rPr>
        <w:noProof/>
        <w:sz w:val="28"/>
        <w:szCs w:val="28"/>
      </w:rPr>
      <w:tab/>
    </w:r>
  </w:p>
  <w:p w14:paraId="0F80A6C1" w14:textId="77777777" w:rsidR="0019114A" w:rsidRDefault="00191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420779"/>
      <w:docPartObj>
        <w:docPartGallery w:val="Page Numbers (Top of Page)"/>
        <w:docPartUnique/>
      </w:docPartObj>
    </w:sdtPr>
    <w:sdtEndPr>
      <w:rPr>
        <w:noProof/>
      </w:rPr>
    </w:sdtEndPr>
    <w:sdtContent>
      <w:p w14:paraId="29861358" w14:textId="77777777" w:rsidR="0019114A" w:rsidRDefault="001911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7A0ECFD" w14:textId="77777777" w:rsidR="0019114A" w:rsidRDefault="00191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6FD4"/>
    <w:multiLevelType w:val="hybridMultilevel"/>
    <w:tmpl w:val="0B4A639A"/>
    <w:lvl w:ilvl="0" w:tplc="EAD45200">
      <w:start w:val="1"/>
      <w:numFmt w:val="decimal"/>
      <w:lvlText w:val="1.%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1257842"/>
    <w:multiLevelType w:val="hybridMultilevel"/>
    <w:tmpl w:val="902427DC"/>
    <w:lvl w:ilvl="0" w:tplc="5DB2F7AE">
      <w:start w:val="1"/>
      <w:numFmt w:val="bullet"/>
      <w:lvlText w:val="-"/>
      <w:lvlJc w:val="left"/>
      <w:pPr>
        <w:ind w:left="1440" w:hanging="360"/>
      </w:pPr>
      <w:rPr>
        <w:rFonts w:ascii="Times New Roman" w:eastAsia="Adobe Ming Std 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 w15:restartNumberingAfterBreak="0">
    <w:nsid w:val="4A722D98"/>
    <w:multiLevelType w:val="multilevel"/>
    <w:tmpl w:val="37A2A860"/>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22F274D"/>
    <w:multiLevelType w:val="hybridMultilevel"/>
    <w:tmpl w:val="350C5654"/>
    <w:lvl w:ilvl="0" w:tplc="A4FE2F9E">
      <w:start w:val="1"/>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 w15:restartNumberingAfterBreak="0">
    <w:nsid w:val="6121042A"/>
    <w:multiLevelType w:val="hybridMultilevel"/>
    <w:tmpl w:val="C1708EE2"/>
    <w:lvl w:ilvl="0" w:tplc="C1B8533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86E6265"/>
    <w:multiLevelType w:val="hybridMultilevel"/>
    <w:tmpl w:val="E0E8C014"/>
    <w:lvl w:ilvl="0" w:tplc="6CAA362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80606773">
    <w:abstractNumId w:val="1"/>
  </w:num>
  <w:num w:numId="2" w16cid:durableId="8221294">
    <w:abstractNumId w:val="0"/>
  </w:num>
  <w:num w:numId="3" w16cid:durableId="1456220314">
    <w:abstractNumId w:val="4"/>
  </w:num>
  <w:num w:numId="4" w16cid:durableId="1322155082">
    <w:abstractNumId w:val="3"/>
  </w:num>
  <w:num w:numId="5" w16cid:durableId="1058432566">
    <w:abstractNumId w:val="5"/>
  </w:num>
  <w:num w:numId="6" w16cid:durableId="1878621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FF"/>
    <w:rsid w:val="00043E3E"/>
    <w:rsid w:val="000650FF"/>
    <w:rsid w:val="000B4FCA"/>
    <w:rsid w:val="000B7A67"/>
    <w:rsid w:val="000C49E5"/>
    <w:rsid w:val="001728B2"/>
    <w:rsid w:val="0019114A"/>
    <w:rsid w:val="001D155D"/>
    <w:rsid w:val="00231584"/>
    <w:rsid w:val="00237647"/>
    <w:rsid w:val="00290412"/>
    <w:rsid w:val="003263C8"/>
    <w:rsid w:val="004842AD"/>
    <w:rsid w:val="004844FF"/>
    <w:rsid w:val="00557FA8"/>
    <w:rsid w:val="006B109C"/>
    <w:rsid w:val="00731367"/>
    <w:rsid w:val="00771570"/>
    <w:rsid w:val="007E49F4"/>
    <w:rsid w:val="00815CD4"/>
    <w:rsid w:val="00827A13"/>
    <w:rsid w:val="008F383F"/>
    <w:rsid w:val="00960DC9"/>
    <w:rsid w:val="00A1347F"/>
    <w:rsid w:val="00A441F4"/>
    <w:rsid w:val="00A62521"/>
    <w:rsid w:val="00A813B1"/>
    <w:rsid w:val="00AA1C12"/>
    <w:rsid w:val="00B16475"/>
    <w:rsid w:val="00BA65D5"/>
    <w:rsid w:val="00BD3EC4"/>
    <w:rsid w:val="00C039EE"/>
    <w:rsid w:val="00C12501"/>
    <w:rsid w:val="00C20183"/>
    <w:rsid w:val="00C20F51"/>
    <w:rsid w:val="00C368A6"/>
    <w:rsid w:val="00C4068D"/>
    <w:rsid w:val="00C43DA1"/>
    <w:rsid w:val="00C8499C"/>
    <w:rsid w:val="00C86B7B"/>
    <w:rsid w:val="00C8749A"/>
    <w:rsid w:val="00C91DCB"/>
    <w:rsid w:val="00CF4AB1"/>
    <w:rsid w:val="00D16441"/>
    <w:rsid w:val="00D95A8C"/>
    <w:rsid w:val="00DC0692"/>
    <w:rsid w:val="00E04D0A"/>
    <w:rsid w:val="00E60F4D"/>
    <w:rsid w:val="00E84245"/>
    <w:rsid w:val="00F72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18A92"/>
  <w15:chartTrackingRefBased/>
  <w15:docId w15:val="{171C86C2-A7DB-40C6-8F11-2A833A383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0FF"/>
    <w:pPr>
      <w:spacing w:before="60" w:after="0" w:line="240" w:lineRule="auto"/>
    </w:pPr>
    <w:rPr>
      <w:rFonts w:eastAsia="Times New Roman" w:cs="Times New Roman"/>
      <w:kern w:val="0"/>
      <w:sz w:val="26"/>
      <w:szCs w:val="24"/>
      <w14:ligatures w14:val="none"/>
    </w:rPr>
  </w:style>
  <w:style w:type="paragraph" w:styleId="Heading1">
    <w:name w:val="heading 1"/>
    <w:basedOn w:val="Normal"/>
    <w:next w:val="Normal"/>
    <w:link w:val="Heading1Char"/>
    <w:uiPriority w:val="9"/>
    <w:qFormat/>
    <w:rsid w:val="000650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0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0F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0650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650F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650F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650F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650F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650F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0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0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0FF"/>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0650F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650F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650F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650F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650F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650F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650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0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0FF"/>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650FF"/>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650FF"/>
    <w:pPr>
      <w:spacing w:before="160"/>
      <w:jc w:val="center"/>
    </w:pPr>
    <w:rPr>
      <w:i/>
      <w:iCs/>
      <w:color w:val="404040" w:themeColor="text1" w:themeTint="BF"/>
    </w:rPr>
  </w:style>
  <w:style w:type="character" w:customStyle="1" w:styleId="QuoteChar">
    <w:name w:val="Quote Char"/>
    <w:basedOn w:val="DefaultParagraphFont"/>
    <w:link w:val="Quote"/>
    <w:uiPriority w:val="29"/>
    <w:rsid w:val="000650FF"/>
    <w:rPr>
      <w:i/>
      <w:iCs/>
      <w:color w:val="404040" w:themeColor="text1" w:themeTint="BF"/>
    </w:rPr>
  </w:style>
  <w:style w:type="paragraph" w:styleId="ListParagraph">
    <w:name w:val="List Paragraph"/>
    <w:aliases w:val="bullet,List Paragraph 1,Norm,Nga 3,List Paragraph1,Đoạn của Danh sách,List Paragraph11,Paragraph,liet ke,List para,List A,Cấp1,Cham dau dong,Bullet Level 1,heading6,List Paragraph level1,Resume Title,Citation List,heading 4,Ha,Heading 411"/>
    <w:basedOn w:val="Normal"/>
    <w:link w:val="ListParagraphChar"/>
    <w:uiPriority w:val="34"/>
    <w:qFormat/>
    <w:rsid w:val="000650FF"/>
    <w:pPr>
      <w:ind w:left="720"/>
      <w:contextualSpacing/>
    </w:pPr>
  </w:style>
  <w:style w:type="character" w:styleId="IntenseEmphasis">
    <w:name w:val="Intense Emphasis"/>
    <w:basedOn w:val="DefaultParagraphFont"/>
    <w:uiPriority w:val="21"/>
    <w:qFormat/>
    <w:rsid w:val="000650FF"/>
    <w:rPr>
      <w:i/>
      <w:iCs/>
      <w:color w:val="0F4761" w:themeColor="accent1" w:themeShade="BF"/>
    </w:rPr>
  </w:style>
  <w:style w:type="paragraph" w:styleId="IntenseQuote">
    <w:name w:val="Intense Quote"/>
    <w:basedOn w:val="Normal"/>
    <w:next w:val="Normal"/>
    <w:link w:val="IntenseQuoteChar"/>
    <w:uiPriority w:val="30"/>
    <w:qFormat/>
    <w:rsid w:val="000650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0FF"/>
    <w:rPr>
      <w:i/>
      <w:iCs/>
      <w:color w:val="0F4761" w:themeColor="accent1" w:themeShade="BF"/>
    </w:rPr>
  </w:style>
  <w:style w:type="character" w:styleId="IntenseReference">
    <w:name w:val="Intense Reference"/>
    <w:basedOn w:val="DefaultParagraphFont"/>
    <w:uiPriority w:val="32"/>
    <w:qFormat/>
    <w:rsid w:val="000650FF"/>
    <w:rPr>
      <w:b/>
      <w:bCs/>
      <w:smallCaps/>
      <w:color w:val="0F4761" w:themeColor="accent1" w:themeShade="BF"/>
      <w:spacing w:val="5"/>
    </w:rPr>
  </w:style>
  <w:style w:type="paragraph" w:customStyle="1" w:styleId="SectionVIHeader">
    <w:name w:val="Section VI. Header"/>
    <w:basedOn w:val="Normal"/>
    <w:rsid w:val="000650FF"/>
    <w:pPr>
      <w:spacing w:before="120" w:after="240"/>
      <w:jc w:val="center"/>
    </w:pPr>
    <w:rPr>
      <w:b/>
      <w:sz w:val="36"/>
      <w:szCs w:val="20"/>
    </w:rPr>
  </w:style>
  <w:style w:type="character" w:customStyle="1" w:styleId="ListParagraphChar">
    <w:name w:val="List Paragraph Char"/>
    <w:aliases w:val="bullet Char,List Paragraph 1 Char,Norm Char,Nga 3 Char,List Paragraph1 Char,Đoạn của Danh sách Char,List Paragraph11 Char,Paragraph Char,liet ke Char,List para Char,List A Char,Cấp1 Char,Cham dau dong Char,Bullet Level 1 Char,Ha Char"/>
    <w:link w:val="ListParagraph"/>
    <w:uiPriority w:val="34"/>
    <w:qFormat/>
    <w:locked/>
    <w:rsid w:val="000650FF"/>
    <w:rPr>
      <w:rFonts w:eastAsia="Times New Roman" w:cs="Times New Roman"/>
      <w:kern w:val="0"/>
      <w:sz w:val="26"/>
      <w:szCs w:val="24"/>
      <w14:ligatures w14:val="none"/>
    </w:rPr>
  </w:style>
  <w:style w:type="paragraph" w:styleId="NormalWeb">
    <w:name w:val="Normal (Web)"/>
    <w:basedOn w:val="Normal"/>
    <w:uiPriority w:val="99"/>
    <w:unhideWhenUsed/>
    <w:rsid w:val="000650FF"/>
    <w:pPr>
      <w:spacing w:before="100" w:beforeAutospacing="1" w:after="100" w:afterAutospacing="1"/>
    </w:pPr>
    <w:rPr>
      <w:sz w:val="24"/>
      <w:lang w:val="vi-VN" w:eastAsia="vi-VN"/>
    </w:rPr>
  </w:style>
  <w:style w:type="paragraph" w:customStyle="1" w:styleId="Document1">
    <w:name w:val="Document 1"/>
    <w:rsid w:val="004842AD"/>
    <w:pPr>
      <w:keepNext/>
      <w:keepLines/>
      <w:tabs>
        <w:tab w:val="left" w:pos="-720"/>
      </w:tabs>
      <w:suppressAutoHyphens/>
      <w:spacing w:after="0" w:line="240" w:lineRule="auto"/>
      <w:jc w:val="both"/>
    </w:pPr>
    <w:rPr>
      <w:rFonts w:ascii="Times" w:eastAsia="Times New Roman" w:hAnsi="Times" w:cs="Times New Roman"/>
      <w:kern w:val="0"/>
      <w:sz w:val="24"/>
      <w:szCs w:val="20"/>
      <w14:ligatures w14:val="none"/>
    </w:rPr>
  </w:style>
  <w:style w:type="paragraph" w:styleId="Header">
    <w:name w:val="header"/>
    <w:basedOn w:val="Normal"/>
    <w:link w:val="HeaderChar"/>
    <w:uiPriority w:val="99"/>
    <w:unhideWhenUsed/>
    <w:rsid w:val="0019114A"/>
    <w:pPr>
      <w:tabs>
        <w:tab w:val="center" w:pos="4680"/>
        <w:tab w:val="right" w:pos="9360"/>
      </w:tabs>
      <w:spacing w:before="0"/>
      <w:jc w:val="both"/>
    </w:pPr>
    <w:rPr>
      <w:sz w:val="24"/>
      <w:szCs w:val="20"/>
    </w:rPr>
  </w:style>
  <w:style w:type="character" w:customStyle="1" w:styleId="HeaderChar">
    <w:name w:val="Header Char"/>
    <w:basedOn w:val="DefaultParagraphFont"/>
    <w:link w:val="Header"/>
    <w:uiPriority w:val="99"/>
    <w:rsid w:val="0019114A"/>
    <w:rPr>
      <w:rFonts w:eastAsia="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058AF-37A9-4849-8CDF-51DB1B07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11</Pages>
  <Words>2769</Words>
  <Characters>15785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Quỳnh</dc:creator>
  <cp:keywords/>
  <dc:description/>
  <cp:lastModifiedBy>Vũ Thị Quỳnh</cp:lastModifiedBy>
  <cp:revision>14</cp:revision>
  <dcterms:created xsi:type="dcterms:W3CDTF">2025-12-08T02:25:00Z</dcterms:created>
  <dcterms:modified xsi:type="dcterms:W3CDTF">2025-12-29T08:08:00Z</dcterms:modified>
</cp:coreProperties>
</file>